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92052" w:rsidRDefault="00BA258D">
      <w:r>
        <w:rPr>
          <w:noProof/>
        </w:rPr>
        <mc:AlternateContent>
          <mc:Choice Requires="wps">
            <w:drawing>
              <wp:anchor distT="0" distB="0" distL="114300" distR="114300" simplePos="0" relativeHeight="251693056" behindDoc="0" locked="0" layoutInCell="1" allowOverlap="1">
                <wp:simplePos x="0" y="0"/>
                <wp:positionH relativeFrom="column">
                  <wp:posOffset>1288415</wp:posOffset>
                </wp:positionH>
                <wp:positionV relativeFrom="paragraph">
                  <wp:posOffset>114300</wp:posOffset>
                </wp:positionV>
                <wp:extent cx="1673860" cy="1104900"/>
                <wp:effectExtent l="12065" t="5715" r="9525" b="13335"/>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1104900"/>
                        </a:xfrm>
                        <a:prstGeom prst="rect">
                          <a:avLst/>
                        </a:prstGeom>
                        <a:solidFill>
                          <a:srgbClr val="FFFFFF"/>
                        </a:solidFill>
                        <a:ln w="9525">
                          <a:solidFill>
                            <a:schemeClr val="bg1">
                              <a:lumMod val="100000"/>
                              <a:lumOff val="0"/>
                            </a:schemeClr>
                          </a:solidFill>
                          <a:miter lim="800000"/>
                          <a:headEnd/>
                          <a:tailEnd/>
                        </a:ln>
                      </wps:spPr>
                      <wps:txbx>
                        <w:txbxContent>
                          <w:p w:rsidR="00521CAA" w:rsidRDefault="00521CAA">
                            <w:r>
                              <w:rPr>
                                <w:rFonts w:ascii="Arial" w:hAnsi="Arial" w:cs="Arial"/>
                                <w:noProof/>
                                <w:sz w:val="20"/>
                                <w:szCs w:val="20"/>
                              </w:rPr>
                              <w:drawing>
                                <wp:inline distT="0" distB="0" distL="0" distR="0">
                                  <wp:extent cx="1534504" cy="1066181"/>
                                  <wp:effectExtent l="19050" t="0" r="854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44397" cy="10730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45pt;margin-top:9pt;width:131.8pt;height: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" strokecolor="white [3212]">
                <v:textbox>
                  <w:txbxContent>
                    <w:p w:rsidR="00521CAA" w:rsidRDefault="00521CAA">
                      <w:r>
                        <w:rPr>
                          <w:rFonts w:ascii="Arial" w:hAnsi="Arial" w:cs="Arial"/>
                          <w:noProof/>
                          <w:sz w:val="20"/>
                          <w:szCs w:val="20"/>
                        </w:rPr>
                        <w:drawing>
                          <wp:inline distT="0" distB="0" distL="0" distR="0">
                            <wp:extent cx="1534504" cy="1066181"/>
                            <wp:effectExtent l="19050" t="0" r="854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44397" cy="107305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2822575</wp:posOffset>
                </wp:positionH>
                <wp:positionV relativeFrom="paragraph">
                  <wp:posOffset>238125</wp:posOffset>
                </wp:positionV>
                <wp:extent cx="1880235" cy="971550"/>
                <wp:effectExtent l="12700" t="5715" r="12065" b="1333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971550"/>
                        </a:xfrm>
                        <a:prstGeom prst="rect">
                          <a:avLst/>
                        </a:prstGeom>
                        <a:solidFill>
                          <a:srgbClr val="FFFFFF"/>
                        </a:solidFill>
                        <a:ln w="9525">
                          <a:solidFill>
                            <a:schemeClr val="bg1">
                              <a:lumMod val="100000"/>
                              <a:lumOff val="0"/>
                            </a:schemeClr>
                          </a:solidFill>
                          <a:miter lim="800000"/>
                          <a:headEnd/>
                          <a:tailEnd/>
                        </a:ln>
                      </wps:spPr>
                      <wps:txbx>
                        <w:txbxContent>
                          <w:p w:rsidR="00521CAA" w:rsidRPr="00A54E20" w:rsidRDefault="00521CAA" w:rsidP="00A54E20">
                            <w:pPr>
                              <w:spacing w:after="120"/>
                              <w:jc w:val="center"/>
                              <w:rPr>
                                <w:b/>
                                <w:sz w:val="48"/>
                                <w:szCs w:val="48"/>
                              </w:rPr>
                            </w:pPr>
                            <w:r w:rsidRPr="00A54E20">
                              <w:rPr>
                                <w:sz w:val="48"/>
                                <w:szCs w:val="48"/>
                              </w:rPr>
                              <w:t xml:space="preserve"> </w:t>
                            </w:r>
                            <w:r w:rsidRPr="00A54E20">
                              <w:rPr>
                                <w:b/>
                                <w:sz w:val="48"/>
                                <w:szCs w:val="48"/>
                              </w:rPr>
                              <w:t>Austin</w:t>
                            </w:r>
                          </w:p>
                          <w:p w:rsidR="00521CAA" w:rsidRPr="00A54E20" w:rsidRDefault="00521CAA" w:rsidP="00A54E20">
                            <w:pPr>
                              <w:spacing w:after="120"/>
                              <w:jc w:val="center"/>
                              <w:rPr>
                                <w:b/>
                                <w:sz w:val="48"/>
                                <w:szCs w:val="48"/>
                              </w:rPr>
                            </w:pPr>
                            <w:r w:rsidRPr="00A54E20">
                              <w:rPr>
                                <w:b/>
                                <w:sz w:val="48"/>
                                <w:szCs w:val="48"/>
                              </w:rPr>
                              <w:t xml:space="preserve">   Elementary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22.25pt;margin-top:18.75pt;width:148.0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" strokecolor="white [3212]">
                <v:textbox>
                  <w:txbxContent>
                    <w:p w:rsidR="00521CAA" w:rsidRPr="00A54E20" w:rsidRDefault="00521CAA" w:rsidP="00A54E20">
                      <w:pPr>
                        <w:spacing w:after="120"/>
                        <w:jc w:val="center"/>
                        <w:rPr>
                          <w:b/>
                          <w:sz w:val="48"/>
                          <w:szCs w:val="48"/>
                        </w:rPr>
                      </w:pPr>
                      <w:r w:rsidRPr="00A54E20">
                        <w:rPr>
                          <w:sz w:val="48"/>
                          <w:szCs w:val="48"/>
                        </w:rPr>
                        <w:t xml:space="preserve"> </w:t>
                      </w:r>
                      <w:r w:rsidRPr="00A54E20">
                        <w:rPr>
                          <w:b/>
                          <w:sz w:val="48"/>
                          <w:szCs w:val="48"/>
                        </w:rPr>
                        <w:t>Austin</w:t>
                      </w:r>
                    </w:p>
                    <w:p w:rsidR="00521CAA" w:rsidRPr="00A54E20" w:rsidRDefault="00521CAA" w:rsidP="00A54E20">
                      <w:pPr>
                        <w:spacing w:after="120"/>
                        <w:jc w:val="center"/>
                        <w:rPr>
                          <w:b/>
                          <w:sz w:val="48"/>
                          <w:szCs w:val="48"/>
                        </w:rPr>
                      </w:pPr>
                      <w:r w:rsidRPr="00A54E20">
                        <w:rPr>
                          <w:b/>
                          <w:sz w:val="48"/>
                          <w:szCs w:val="48"/>
                        </w:rPr>
                        <w:t xml:space="preserve">   Elementary</w:t>
                      </w:r>
                    </w:p>
                  </w:txbxContent>
                </v:textbox>
              </v:shape>
            </w:pict>
          </mc:Fallback>
        </mc:AlternateContent>
      </w:r>
    </w:p>
    <w:p w:rsidR="00216CD3" w:rsidRDefault="00216CD3"/>
    <w:p w:rsidR="00216CD3" w:rsidRPr="00216CD3" w:rsidRDefault="00216CD3" w:rsidP="00216CD3"/>
    <w:p w:rsidR="00216CD3" w:rsidRPr="00216CD3" w:rsidRDefault="00216CD3" w:rsidP="00216CD3"/>
    <w:p w:rsidR="00216CD3" w:rsidRPr="00216CD3" w:rsidRDefault="00216CD3" w:rsidP="00216CD3"/>
    <w:p w:rsidR="00216CD3" w:rsidRPr="00216CD3" w:rsidRDefault="00BA258D" w:rsidP="00216CD3">
      <w:r>
        <w:rPr>
          <w:noProof/>
        </w:rPr>
        <mc:AlternateContent>
          <mc:Choice Requires="wps">
            <w:drawing>
              <wp:anchor distT="0" distB="0" distL="114300" distR="114300" simplePos="0" relativeHeight="251664384" behindDoc="0" locked="0" layoutInCell="1" allowOverlap="1">
                <wp:simplePos x="0" y="0"/>
                <wp:positionH relativeFrom="column">
                  <wp:posOffset>1720850</wp:posOffset>
                </wp:positionH>
                <wp:positionV relativeFrom="paragraph">
                  <wp:posOffset>264160</wp:posOffset>
                </wp:positionV>
                <wp:extent cx="2721610" cy="586740"/>
                <wp:effectExtent l="12700" t="6350" r="8890" b="6985"/>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586740"/>
                        </a:xfrm>
                        <a:prstGeom prst="rect">
                          <a:avLst/>
                        </a:prstGeom>
                        <a:solidFill>
                          <a:srgbClr val="FFFFFF"/>
                        </a:solidFill>
                        <a:ln w="9525">
                          <a:solidFill>
                            <a:schemeClr val="bg1">
                              <a:lumMod val="100000"/>
                              <a:lumOff val="0"/>
                            </a:schemeClr>
                          </a:solidFill>
                          <a:miter lim="800000"/>
                          <a:headEnd/>
                          <a:tailEnd/>
                        </a:ln>
                      </wps:spPr>
                      <wps:txbx>
                        <w:txbxContent>
                          <w:p w:rsidR="00521CAA" w:rsidRPr="00A54E20" w:rsidRDefault="00521CAA" w:rsidP="00794708">
                            <w:pPr>
                              <w:pStyle w:val="NoSpacing"/>
                              <w:jc w:val="center"/>
                              <w:rPr>
                                <w:b/>
                                <w:sz w:val="36"/>
                              </w:rPr>
                            </w:pPr>
                            <w:r w:rsidRPr="00A54E20">
                              <w:rPr>
                                <w:b/>
                                <w:sz w:val="36"/>
                              </w:rPr>
                              <w:t>Mrs. Johnson, Principal</w:t>
                            </w:r>
                          </w:p>
                          <w:p w:rsidR="00521CAA" w:rsidRPr="00682CCC" w:rsidRDefault="00521CAA" w:rsidP="00794708">
                            <w:pPr>
                              <w:pStyle w:val="NoSpacing"/>
                              <w:jc w:val="center"/>
                              <w:rPr>
                                <w:rFonts w:ascii="Albertus MT" w:hAnsi="Albertus MT"/>
                                <w:b/>
                                <w:sz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135.5pt;margin-top:20.8pt;width:214.3pt;height:46.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" strokecolor="white [3212]">
                <v:textbox style="mso-fit-shape-to-text:t">
                  <w:txbxContent>
                    <w:p w:rsidR="00521CAA" w:rsidRPr="00A54E20" w:rsidRDefault="00521CAA" w:rsidP="00794708">
                      <w:pPr>
                        <w:pStyle w:val="NoSpacing"/>
                        <w:jc w:val="center"/>
                        <w:rPr>
                          <w:b/>
                          <w:sz w:val="36"/>
                        </w:rPr>
                      </w:pPr>
                      <w:r w:rsidRPr="00A54E20">
                        <w:rPr>
                          <w:b/>
                          <w:sz w:val="36"/>
                        </w:rPr>
                        <w:t>Mrs. Johnson, Principal</w:t>
                      </w:r>
                    </w:p>
                    <w:p w:rsidR="00521CAA" w:rsidRPr="00682CCC" w:rsidRDefault="00521CAA" w:rsidP="00794708">
                      <w:pPr>
                        <w:pStyle w:val="NoSpacing"/>
                        <w:jc w:val="center"/>
                        <w:rPr>
                          <w:rFonts w:ascii="Albertus MT" w:hAnsi="Albertus MT"/>
                          <w:b/>
                          <w:sz w:val="28"/>
                        </w:rPr>
                      </w:pPr>
                    </w:p>
                  </w:txbxContent>
                </v:textbox>
              </v:shape>
            </w:pict>
          </mc:Fallback>
        </mc:AlternateContent>
      </w:r>
    </w:p>
    <w:p w:rsidR="00216CD3" w:rsidRPr="00216CD3" w:rsidRDefault="00216CD3" w:rsidP="00216CD3"/>
    <w:p w:rsidR="00216CD3" w:rsidRPr="00216CD3" w:rsidRDefault="00216CD3" w:rsidP="00216CD3"/>
    <w:p w:rsidR="00216CD3" w:rsidRDefault="00BA258D" w:rsidP="00216CD3">
      <w:pPr>
        <w:jc w:val="right"/>
      </w:pPr>
      <w:r>
        <w:rPr>
          <w:noProof/>
        </w:rPr>
        <mc:AlternateContent>
          <mc:Choice Requires="wps">
            <w:drawing>
              <wp:anchor distT="0" distB="0" distL="114300" distR="114300" simplePos="0" relativeHeight="251666432" behindDoc="0" locked="0" layoutInCell="1" allowOverlap="1">
                <wp:simplePos x="0" y="0"/>
                <wp:positionH relativeFrom="column">
                  <wp:posOffset>1287780</wp:posOffset>
                </wp:positionH>
                <wp:positionV relativeFrom="paragraph">
                  <wp:posOffset>210820</wp:posOffset>
                </wp:positionV>
                <wp:extent cx="3578225" cy="1607185"/>
                <wp:effectExtent l="13335" t="12065" r="8890" b="9525"/>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1607185"/>
                        </a:xfrm>
                        <a:prstGeom prst="rect">
                          <a:avLst/>
                        </a:prstGeom>
                        <a:solidFill>
                          <a:srgbClr val="FFFFFF"/>
                        </a:solidFill>
                        <a:ln w="9525">
                          <a:solidFill>
                            <a:schemeClr val="bg1">
                              <a:lumMod val="100000"/>
                              <a:lumOff val="0"/>
                            </a:schemeClr>
                          </a:solidFill>
                          <a:miter lim="800000"/>
                          <a:headEnd/>
                          <a:tailEnd/>
                        </a:ln>
                      </wps:spPr>
                      <wps:txbx>
                        <w:txbxContent>
                          <w:p w:rsidR="00521CAA" w:rsidRDefault="0050734C" w:rsidP="0050734C">
                            <w:pPr>
                              <w:rPr>
                                <w:b/>
                                <w:sz w:val="28"/>
                                <w:szCs w:val="28"/>
                              </w:rPr>
                            </w:pPr>
                            <w:r>
                              <w:rPr>
                                <w:b/>
                                <w:sz w:val="28"/>
                                <w:szCs w:val="28"/>
                              </w:rPr>
                              <w:t>“T</w:t>
                            </w:r>
                            <w:r w:rsidR="004E26EA">
                              <w:rPr>
                                <w:b/>
                                <w:sz w:val="28"/>
                                <w:szCs w:val="28"/>
                              </w:rPr>
                              <w:t>ogether W</w:t>
                            </w:r>
                            <w:r>
                              <w:rPr>
                                <w:b/>
                                <w:sz w:val="28"/>
                                <w:szCs w:val="28"/>
                              </w:rPr>
                              <w:t>e Connect, Inspire and Achieve.”</w:t>
                            </w:r>
                          </w:p>
                          <w:p w:rsidR="00521CAA" w:rsidRPr="00B06DF5" w:rsidRDefault="00521CAA" w:rsidP="007A2AD9">
                            <w:pPr>
                              <w:jc w:val="center"/>
                              <w:rPr>
                                <w:b/>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101.4pt;margin-top:16.6pt;width:281.75pt;height:126.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" strokecolor="white [3212]">
                <v:textbox style="mso-fit-shape-to-text:t">
                  <w:txbxContent>
                    <w:p w:rsidR="00521CAA" w:rsidRDefault="0050734C" w:rsidP="0050734C">
                      <w:pPr>
                        <w:rPr>
                          <w:b/>
                          <w:sz w:val="28"/>
                          <w:szCs w:val="28"/>
                        </w:rPr>
                      </w:pPr>
                      <w:r>
                        <w:rPr>
                          <w:b/>
                          <w:sz w:val="28"/>
                          <w:szCs w:val="28"/>
                        </w:rPr>
                        <w:t>“T</w:t>
                      </w:r>
                      <w:r w:rsidR="004E26EA">
                        <w:rPr>
                          <w:b/>
                          <w:sz w:val="28"/>
                          <w:szCs w:val="28"/>
                        </w:rPr>
                        <w:t>ogether W</w:t>
                      </w:r>
                      <w:r>
                        <w:rPr>
                          <w:b/>
                          <w:sz w:val="28"/>
                          <w:szCs w:val="28"/>
                        </w:rPr>
                        <w:t>e Connect, Inspire and Achieve.”</w:t>
                      </w:r>
                    </w:p>
                    <w:p w:rsidR="00521CAA" w:rsidRPr="00B06DF5" w:rsidRDefault="00521CAA" w:rsidP="007A2AD9">
                      <w:pPr>
                        <w:jc w:val="center"/>
                        <w:rPr>
                          <w:b/>
                          <w:sz w:val="28"/>
                          <w:szCs w:val="28"/>
                        </w:rPr>
                      </w:pPr>
                    </w:p>
                  </w:txbxContent>
                </v:textbox>
              </v:shape>
            </w:pict>
          </mc:Fallback>
        </mc:AlternateContent>
      </w:r>
      <w:r w:rsidR="00095C7D">
        <w:t xml:space="preserve"> </w:t>
      </w:r>
    </w:p>
    <w:p w:rsidR="00216CD3" w:rsidRDefault="00216CD3" w:rsidP="00216CD3">
      <w:pPr>
        <w:jc w:val="right"/>
      </w:pPr>
    </w:p>
    <w:p w:rsidR="00216CD3" w:rsidRDefault="00216CD3" w:rsidP="00216CD3">
      <w:pPr>
        <w:jc w:val="right"/>
      </w:pPr>
    </w:p>
    <w:p w:rsidR="00216CD3" w:rsidRDefault="00216CD3" w:rsidP="00216CD3">
      <w:pPr>
        <w:jc w:val="right"/>
      </w:pPr>
    </w:p>
    <w:p w:rsidR="00216CD3" w:rsidRDefault="00216CD3" w:rsidP="00216CD3">
      <w:pPr>
        <w:jc w:val="right"/>
      </w:pPr>
    </w:p>
    <w:p w:rsidR="00216CD3" w:rsidRDefault="00216CD3" w:rsidP="00216CD3">
      <w:pPr>
        <w:jc w:val="right"/>
      </w:pPr>
    </w:p>
    <w:p w:rsidR="00216CD3" w:rsidRDefault="00BA258D" w:rsidP="00216CD3">
      <w:pPr>
        <w:jc w:val="right"/>
      </w:pPr>
      <w:r>
        <w:rPr>
          <w:noProof/>
        </w:rPr>
        <mc:AlternateContent>
          <mc:Choice Requires="wps">
            <w:drawing>
              <wp:anchor distT="0" distB="0" distL="114300" distR="114300" simplePos="0" relativeHeight="251667456" behindDoc="0" locked="0" layoutInCell="1" allowOverlap="1">
                <wp:simplePos x="0" y="0"/>
                <wp:positionH relativeFrom="column">
                  <wp:posOffset>2461260</wp:posOffset>
                </wp:positionH>
                <wp:positionV relativeFrom="paragraph">
                  <wp:posOffset>89535</wp:posOffset>
                </wp:positionV>
                <wp:extent cx="1383665" cy="548640"/>
                <wp:effectExtent l="7620" t="12700" r="8890" b="1016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solidFill>
                          <a:srgbClr val="FFFFFF"/>
                        </a:solidFill>
                        <a:ln w="9525">
                          <a:solidFill>
                            <a:schemeClr val="bg1">
                              <a:lumMod val="100000"/>
                              <a:lumOff val="0"/>
                            </a:schemeClr>
                          </a:solidFill>
                          <a:miter lim="800000"/>
                          <a:headEnd/>
                          <a:tailEnd/>
                        </a:ln>
                      </wps:spPr>
                      <wps:txbx>
                        <w:txbxContent>
                          <w:p w:rsidR="00521CAA" w:rsidRPr="00B06DF5" w:rsidRDefault="00C51BE6">
                            <w:pPr>
                              <w:rPr>
                                <w:b/>
                                <w:sz w:val="36"/>
                                <w:szCs w:val="36"/>
                              </w:rPr>
                            </w:pPr>
                            <w:r>
                              <w:rPr>
                                <w:b/>
                                <w:sz w:val="36"/>
                                <w:szCs w:val="36"/>
                              </w:rPr>
                              <w:t>2</w:t>
                            </w:r>
                            <w:r w:rsidR="007A2AD9">
                              <w:rPr>
                                <w:b/>
                                <w:sz w:val="36"/>
                                <w:szCs w:val="36"/>
                              </w:rPr>
                              <w:t>01</w:t>
                            </w:r>
                            <w:r w:rsidR="00BF3DE0">
                              <w:rPr>
                                <w:b/>
                                <w:sz w:val="36"/>
                                <w:szCs w:val="36"/>
                              </w:rPr>
                              <w:t>9 - 2020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193.8pt;margin-top:7.05pt;width:108.95pt;height:43.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" strokecolor="white [3212]">
                <v:textbox style="mso-fit-shape-to-text:t">
                  <w:txbxContent>
                    <w:p w:rsidR="00521CAA" w:rsidRPr="00B06DF5" w:rsidRDefault="00C51BE6">
                      <w:pPr>
                        <w:rPr>
                          <w:b/>
                          <w:sz w:val="36"/>
                          <w:szCs w:val="36"/>
                        </w:rPr>
                      </w:pPr>
                      <w:r>
                        <w:rPr>
                          <w:b/>
                          <w:sz w:val="36"/>
                          <w:szCs w:val="36"/>
                        </w:rPr>
                        <w:t>2</w:t>
                      </w:r>
                      <w:r w:rsidR="007A2AD9">
                        <w:rPr>
                          <w:b/>
                          <w:sz w:val="36"/>
                          <w:szCs w:val="36"/>
                        </w:rPr>
                        <w:t>01</w:t>
                      </w:r>
                      <w:r w:rsidR="00BF3DE0">
                        <w:rPr>
                          <w:b/>
                          <w:sz w:val="36"/>
                          <w:szCs w:val="36"/>
                        </w:rPr>
                        <w:t>9 - 2020</w:t>
                      </w:r>
                    </w:p>
                  </w:txbxContent>
                </v:textbox>
              </v:shape>
            </w:pict>
          </mc:Fallback>
        </mc:AlternateContent>
      </w:r>
    </w:p>
    <w:p w:rsidR="00216CD3" w:rsidRDefault="00216CD3" w:rsidP="00216CD3">
      <w:pPr>
        <w:jc w:val="right"/>
      </w:pPr>
    </w:p>
    <w:p w:rsidR="00216CD3" w:rsidRDefault="00BA258D" w:rsidP="00216CD3">
      <w:pPr>
        <w:jc w:val="right"/>
      </w:pPr>
      <w:r>
        <w:rPr>
          <w:b/>
          <w:noProof/>
          <w:sz w:val="32"/>
        </w:rPr>
        <mc:AlternateContent>
          <mc:Choice Requires="wps">
            <w:drawing>
              <wp:anchor distT="0" distB="0" distL="114300" distR="114300" simplePos="0" relativeHeight="251695104" behindDoc="0" locked="0" layoutInCell="1" allowOverlap="1">
                <wp:simplePos x="0" y="0"/>
                <wp:positionH relativeFrom="column">
                  <wp:posOffset>845185</wp:posOffset>
                </wp:positionH>
                <wp:positionV relativeFrom="paragraph">
                  <wp:posOffset>135890</wp:posOffset>
                </wp:positionV>
                <wp:extent cx="4479290" cy="2162175"/>
                <wp:effectExtent l="6985" t="5715" r="9525" b="13335"/>
                <wp:wrapNone/>
                <wp:docPr id="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2162175"/>
                        </a:xfrm>
                        <a:prstGeom prst="rect">
                          <a:avLst/>
                        </a:prstGeom>
                        <a:solidFill>
                          <a:srgbClr val="FFFFFF"/>
                        </a:solidFill>
                        <a:ln w="9525">
                          <a:solidFill>
                            <a:schemeClr val="bg1">
                              <a:lumMod val="100000"/>
                              <a:lumOff val="0"/>
                            </a:schemeClr>
                          </a:solidFill>
                          <a:miter lim="800000"/>
                          <a:headEnd/>
                          <a:tailEnd/>
                        </a:ln>
                      </wps:spPr>
                      <wps:txbx>
                        <w:txbxContent>
                          <w:p w:rsidR="00521CAA" w:rsidRDefault="00521CAA" w:rsidP="00686812">
                            <w:pPr>
                              <w:jc w:val="center"/>
                              <w:rPr>
                                <w:rFonts w:ascii="Lucida Calligraphy" w:hAnsi="Lucida Calligraphy"/>
                                <w:b/>
                                <w:sz w:val="32"/>
                                <w:u w:val="single"/>
                              </w:rPr>
                            </w:pPr>
                            <w:r w:rsidRPr="00AC6B7A">
                              <w:rPr>
                                <w:rFonts w:ascii="Lucida Calligraphy" w:hAnsi="Lucida Calligraphy"/>
                                <w:b/>
                                <w:sz w:val="32"/>
                                <w:u w:val="single"/>
                              </w:rPr>
                              <w:t>This agenda belongs to:</w:t>
                            </w:r>
                          </w:p>
                          <w:p w:rsidR="00521CAA" w:rsidRPr="00AC6B7A" w:rsidRDefault="00521CAA" w:rsidP="00686812">
                            <w:pPr>
                              <w:jc w:val="center"/>
                              <w:rPr>
                                <w:rFonts w:ascii="Lucida Calligraphy" w:hAnsi="Lucida Calligraphy"/>
                                <w:b/>
                                <w:sz w:val="32"/>
                                <w:u w:val="single"/>
                              </w:rPr>
                            </w:pPr>
                          </w:p>
                          <w:p w:rsidR="00521CAA" w:rsidRPr="00686812" w:rsidRDefault="00521CAA">
                            <w:pPr>
                              <w:rPr>
                                <w:b/>
                              </w:rPr>
                            </w:pPr>
                            <w:r w:rsidRPr="00686812">
                              <w:rPr>
                                <w:b/>
                              </w:rPr>
                              <w:t>NAME: ______________________________________________________</w:t>
                            </w:r>
                          </w:p>
                          <w:p w:rsidR="00521CAA" w:rsidRPr="00686812" w:rsidRDefault="00521CAA" w:rsidP="00686812">
                            <w:pPr>
                              <w:jc w:val="center"/>
                              <w:rPr>
                                <w:b/>
                              </w:rPr>
                            </w:pPr>
                            <w:r w:rsidRPr="00686812">
                              <w:rPr>
                                <w:b/>
                              </w:rPr>
                              <w:t>IF FOUND</w:t>
                            </w:r>
                            <w:r>
                              <w:rPr>
                                <w:b/>
                              </w:rPr>
                              <w:t>, PLEASE RETURN TO AUSTIN</w:t>
                            </w:r>
                            <w:r w:rsidRPr="00686812">
                              <w:rPr>
                                <w:b/>
                              </w:rPr>
                              <w:t xml:space="preserve"> ELEMENTARY SCHOOL</w:t>
                            </w:r>
                          </w:p>
                          <w:p w:rsidR="00521CAA" w:rsidRDefault="00521CAA" w:rsidP="00686812">
                            <w:pPr>
                              <w:jc w:val="center"/>
                              <w:rPr>
                                <w:b/>
                              </w:rPr>
                            </w:pPr>
                            <w:r w:rsidRPr="00686812">
                              <w:rPr>
                                <w:b/>
                              </w:rPr>
                              <w:t>OR CALL</w:t>
                            </w:r>
                            <w:r>
                              <w:rPr>
                                <w:b/>
                              </w:rPr>
                              <w:t>:</w:t>
                            </w:r>
                          </w:p>
                          <w:p w:rsidR="00521CAA" w:rsidRPr="00686812" w:rsidRDefault="00521CAA">
                            <w:pPr>
                              <w:rPr>
                                <w:b/>
                              </w:rPr>
                            </w:pPr>
                            <w:r w:rsidRPr="00686812">
                              <w:rPr>
                                <w:b/>
                              </w:rPr>
                              <w:t>____________________________________</w:t>
                            </w:r>
                            <w:r>
                              <w:rPr>
                                <w:b/>
                              </w:rPr>
                              <w:t>_</w:t>
                            </w:r>
                            <w:r w:rsidRPr="00686812">
                              <w:rPr>
                                <w:b/>
                              </w:rPr>
                              <w:t>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1" type="#_x0000_t202" style="position:absolute;left:0;text-align:left;margin-left:66.55pt;margin-top:10.7pt;width:352.7pt;height:17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" strokecolor="white [3212]">
                <v:textbox>
                  <w:txbxContent>
                    <w:p w:rsidR="00521CAA" w:rsidRDefault="00521CAA" w:rsidP="00686812">
                      <w:pPr>
                        <w:jc w:val="center"/>
                        <w:rPr>
                          <w:rFonts w:ascii="Lucida Calligraphy" w:hAnsi="Lucida Calligraphy"/>
                          <w:b/>
                          <w:sz w:val="32"/>
                          <w:u w:val="single"/>
                        </w:rPr>
                      </w:pPr>
                      <w:r w:rsidRPr="00AC6B7A">
                        <w:rPr>
                          <w:rFonts w:ascii="Lucida Calligraphy" w:hAnsi="Lucida Calligraphy"/>
                          <w:b/>
                          <w:sz w:val="32"/>
                          <w:u w:val="single"/>
                        </w:rPr>
                        <w:t>This agenda belongs to:</w:t>
                      </w:r>
                    </w:p>
                    <w:p w:rsidR="00521CAA" w:rsidRPr="00AC6B7A" w:rsidRDefault="00521CAA" w:rsidP="00686812">
                      <w:pPr>
                        <w:jc w:val="center"/>
                        <w:rPr>
                          <w:rFonts w:ascii="Lucida Calligraphy" w:hAnsi="Lucida Calligraphy"/>
                          <w:b/>
                          <w:sz w:val="32"/>
                          <w:u w:val="single"/>
                        </w:rPr>
                      </w:pPr>
                    </w:p>
                    <w:p w:rsidR="00521CAA" w:rsidRPr="00686812" w:rsidRDefault="00521CAA">
                      <w:pPr>
                        <w:rPr>
                          <w:b/>
                        </w:rPr>
                      </w:pPr>
                      <w:r w:rsidRPr="00686812">
                        <w:rPr>
                          <w:b/>
                        </w:rPr>
                        <w:t>NAME: ______________________________________________________</w:t>
                      </w:r>
                    </w:p>
                    <w:p w:rsidR="00521CAA" w:rsidRPr="00686812" w:rsidRDefault="00521CAA" w:rsidP="00686812">
                      <w:pPr>
                        <w:jc w:val="center"/>
                        <w:rPr>
                          <w:b/>
                        </w:rPr>
                      </w:pPr>
                      <w:r w:rsidRPr="00686812">
                        <w:rPr>
                          <w:b/>
                        </w:rPr>
                        <w:t>IF FOUND</w:t>
                      </w:r>
                      <w:r>
                        <w:rPr>
                          <w:b/>
                        </w:rPr>
                        <w:t>, PLEASE RETURN TO AUSTIN</w:t>
                      </w:r>
                      <w:r w:rsidRPr="00686812">
                        <w:rPr>
                          <w:b/>
                        </w:rPr>
                        <w:t xml:space="preserve"> ELEMENTARY SCHOOL</w:t>
                      </w:r>
                    </w:p>
                    <w:p w:rsidR="00521CAA" w:rsidRDefault="00521CAA" w:rsidP="00686812">
                      <w:pPr>
                        <w:jc w:val="center"/>
                        <w:rPr>
                          <w:b/>
                        </w:rPr>
                      </w:pPr>
                      <w:r w:rsidRPr="00686812">
                        <w:rPr>
                          <w:b/>
                        </w:rPr>
                        <w:t>OR CALL</w:t>
                      </w:r>
                      <w:r>
                        <w:rPr>
                          <w:b/>
                        </w:rPr>
                        <w:t>:</w:t>
                      </w:r>
                    </w:p>
                    <w:p w:rsidR="00521CAA" w:rsidRPr="00686812" w:rsidRDefault="00521CAA">
                      <w:pPr>
                        <w:rPr>
                          <w:b/>
                        </w:rPr>
                      </w:pPr>
                      <w:r w:rsidRPr="00686812">
                        <w:rPr>
                          <w:b/>
                        </w:rPr>
                        <w:t>____________________________________</w:t>
                      </w:r>
                      <w:r>
                        <w:rPr>
                          <w:b/>
                        </w:rPr>
                        <w:t>_</w:t>
                      </w:r>
                      <w:r w:rsidRPr="00686812">
                        <w:rPr>
                          <w:b/>
                        </w:rPr>
                        <w:t>________________________</w:t>
                      </w:r>
                    </w:p>
                  </w:txbxContent>
                </v:textbox>
              </v:shape>
            </w:pict>
          </mc:Fallback>
        </mc:AlternateContent>
      </w:r>
    </w:p>
    <w:p w:rsidR="00216CD3" w:rsidRDefault="00216CD3" w:rsidP="00216CD3">
      <w:pPr>
        <w:jc w:val="right"/>
      </w:pPr>
    </w:p>
    <w:p w:rsidR="00216CD3" w:rsidRDefault="00216CD3" w:rsidP="00216CD3">
      <w:pPr>
        <w:jc w:val="right"/>
      </w:pPr>
    </w:p>
    <w:p w:rsidR="00216CD3" w:rsidRDefault="00216CD3" w:rsidP="00216CD3">
      <w:pPr>
        <w:jc w:val="right"/>
      </w:pPr>
    </w:p>
    <w:p w:rsidR="00216CD3" w:rsidRDefault="00216CD3" w:rsidP="00216CD3">
      <w:pPr>
        <w:jc w:val="right"/>
      </w:pPr>
    </w:p>
    <w:p w:rsidR="00216CD3" w:rsidRDefault="00216CD3" w:rsidP="00216CD3"/>
    <w:p w:rsidR="00216CD3" w:rsidRDefault="00216CD3" w:rsidP="00001B11">
      <w:pPr>
        <w:jc w:val="center"/>
        <w:rPr>
          <w:b/>
          <w:sz w:val="32"/>
        </w:rPr>
      </w:pPr>
    </w:p>
    <w:p w:rsidR="00751583" w:rsidRDefault="00751583" w:rsidP="0050298B">
      <w:pPr>
        <w:tabs>
          <w:tab w:val="left" w:pos="1540"/>
          <w:tab w:val="center" w:pos="5040"/>
        </w:tabs>
        <w:jc w:val="center"/>
        <w:rPr>
          <w:b/>
          <w:sz w:val="32"/>
        </w:rPr>
      </w:pPr>
    </w:p>
    <w:p w:rsidR="00872418" w:rsidRDefault="00BA258D" w:rsidP="00B76435">
      <w:pPr>
        <w:tabs>
          <w:tab w:val="left" w:pos="1540"/>
          <w:tab w:val="center" w:pos="5040"/>
        </w:tabs>
        <w:rPr>
          <w:rFonts w:ascii="Times New Roman" w:hAnsi="Times New Roman"/>
          <w:b/>
          <w:sz w:val="32"/>
        </w:rPr>
      </w:pPr>
      <w:r>
        <w:rPr>
          <w:rFonts w:ascii="Times New Roman" w:hAnsi="Times New Roman"/>
          <w:b/>
          <w:noProof/>
          <w:sz w:val="32"/>
        </w:rPr>
        <mc:AlternateContent>
          <mc:Choice Requires="wps">
            <w:drawing>
              <wp:anchor distT="0" distB="0" distL="114300" distR="114300" simplePos="0" relativeHeight="251697152" behindDoc="0" locked="0" layoutInCell="1" allowOverlap="1">
                <wp:simplePos x="0" y="0"/>
                <wp:positionH relativeFrom="column">
                  <wp:posOffset>624840</wp:posOffset>
                </wp:positionH>
                <wp:positionV relativeFrom="paragraph">
                  <wp:posOffset>247015</wp:posOffset>
                </wp:positionV>
                <wp:extent cx="4784725" cy="481965"/>
                <wp:effectExtent l="5715" t="13335" r="10160" b="9525"/>
                <wp:wrapNone/>
                <wp:docPr id="2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481965"/>
                        </a:xfrm>
                        <a:prstGeom prst="rect">
                          <a:avLst/>
                        </a:prstGeom>
                        <a:solidFill>
                          <a:srgbClr val="FFFFFF"/>
                        </a:solidFill>
                        <a:ln w="9525">
                          <a:solidFill>
                            <a:schemeClr val="bg1">
                              <a:lumMod val="100000"/>
                              <a:lumOff val="0"/>
                            </a:schemeClr>
                          </a:solidFill>
                          <a:miter lim="800000"/>
                          <a:headEnd/>
                          <a:tailEnd/>
                        </a:ln>
                      </wps:spPr>
                      <wps:txbx>
                        <w:txbxContent>
                          <w:p w:rsidR="00521CAA" w:rsidRDefault="00521CAA" w:rsidP="001F67D8">
                            <w:pPr>
                              <w:jc w:val="center"/>
                            </w:pPr>
                            <w:r>
                              <w:t xml:space="preserve">To find more information on Vermillion Public Schools, please visit our website:  </w:t>
                            </w:r>
                            <w:r w:rsidRPr="00C92C6F">
                              <w:rPr>
                                <w:b/>
                              </w:rPr>
                              <w:t>www.vermillion.k12.sd.us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2" type="#_x0000_t202" style="position:absolute;margin-left:49.2pt;margin-top:19.45pt;width:376.75pt;height:3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" strokecolor="white [3212]">
                <v:textbox>
                  <w:txbxContent>
                    <w:p w:rsidR="00521CAA" w:rsidRDefault="00521CAA" w:rsidP="001F67D8">
                      <w:pPr>
                        <w:jc w:val="center"/>
                      </w:pPr>
                      <w:r>
                        <w:t xml:space="preserve">To find more information on Vermillion Public Schools, please visit our website:  </w:t>
                      </w:r>
                      <w:r w:rsidRPr="00C92C6F">
                        <w:rPr>
                          <w:b/>
                        </w:rPr>
                        <w:t>www.vermillion.k12.sd.us</w:t>
                      </w:r>
                    </w:p>
                  </w:txbxContent>
                </v:textbox>
              </v:shape>
            </w:pict>
          </mc:Fallback>
        </mc:AlternateContent>
      </w:r>
    </w:p>
    <w:p w:rsidR="001F67D8" w:rsidRDefault="001F67D8" w:rsidP="006707B8">
      <w:pPr>
        <w:tabs>
          <w:tab w:val="left" w:pos="1540"/>
          <w:tab w:val="center" w:pos="5040"/>
        </w:tabs>
        <w:jc w:val="center"/>
        <w:rPr>
          <w:rFonts w:ascii="Times New Roman" w:hAnsi="Times New Roman"/>
          <w:b/>
          <w:sz w:val="32"/>
        </w:rPr>
      </w:pPr>
    </w:p>
    <w:p w:rsidR="002C73C7" w:rsidRDefault="002C73C7" w:rsidP="002C73C7">
      <w:pPr>
        <w:tabs>
          <w:tab w:val="left" w:pos="1540"/>
          <w:tab w:val="center" w:pos="5040"/>
        </w:tabs>
        <w:jc w:val="center"/>
        <w:rPr>
          <w:rFonts w:ascii="Tahoma" w:hAnsi="Tahoma" w:cs="Tahoma"/>
          <w:b/>
          <w:sz w:val="32"/>
        </w:rPr>
      </w:pPr>
      <w:r w:rsidRPr="0051202F">
        <w:rPr>
          <w:rFonts w:ascii="Tahoma" w:hAnsi="Tahoma" w:cs="Tahoma"/>
          <w:b/>
          <w:sz w:val="32"/>
        </w:rPr>
        <w:t>Vermillion School District 13-1</w:t>
      </w:r>
    </w:p>
    <w:p w:rsidR="00F348B3" w:rsidRPr="0051202F" w:rsidRDefault="00F348B3" w:rsidP="002C73C7">
      <w:pPr>
        <w:tabs>
          <w:tab w:val="left" w:pos="1540"/>
          <w:tab w:val="center" w:pos="5040"/>
        </w:tabs>
        <w:jc w:val="center"/>
        <w:rPr>
          <w:rFonts w:ascii="Tahoma" w:hAnsi="Tahoma" w:cs="Tahoma"/>
          <w:b/>
          <w:sz w:val="32"/>
        </w:rPr>
      </w:pPr>
    </w:p>
    <w:p w:rsidR="0051202F" w:rsidRDefault="0051202F" w:rsidP="00F348B3">
      <w:pPr>
        <w:pStyle w:val="Default"/>
        <w:spacing w:line="276" w:lineRule="auto"/>
        <w:ind w:firstLine="720"/>
        <w:jc w:val="both"/>
        <w:rPr>
          <w:rFonts w:ascii="Tahoma" w:hAnsi="Tahoma" w:cs="Tahoma"/>
          <w:color w:val="auto"/>
          <w:sz w:val="22"/>
          <w:szCs w:val="22"/>
        </w:rPr>
      </w:pPr>
      <w:r w:rsidRPr="0051202F">
        <w:rPr>
          <w:rFonts w:ascii="Tahoma" w:hAnsi="Tahoma" w:cs="Tahoma"/>
          <w:color w:val="auto"/>
          <w:sz w:val="22"/>
          <w:szCs w:val="22"/>
        </w:rPr>
        <w:t xml:space="preserve">Welcome to </w:t>
      </w:r>
      <w:r w:rsidRPr="0051202F">
        <w:rPr>
          <w:rFonts w:ascii="Tahoma" w:hAnsi="Tahoma" w:cs="Tahoma"/>
          <w:b/>
          <w:bCs/>
          <w:color w:val="auto"/>
          <w:sz w:val="22"/>
          <w:szCs w:val="22"/>
        </w:rPr>
        <w:t xml:space="preserve">Vermillion School District </w:t>
      </w:r>
      <w:r w:rsidRPr="0051202F">
        <w:rPr>
          <w:rFonts w:ascii="Tahoma" w:hAnsi="Tahoma" w:cs="Tahoma"/>
          <w:color w:val="auto"/>
          <w:sz w:val="22"/>
          <w:szCs w:val="22"/>
        </w:rPr>
        <w:t xml:space="preserve">and a new school year! The purpose of this Student Handbook is to provide parents and guardians with a quick reference guide regarding our elementary school. It contains essential information about our school and supports our district Board of Education policies.  For additional information and updates you are encouraged to visit our school website at: </w:t>
      </w:r>
      <w:hyperlink r:id="rId11" w:history="1">
        <w:r w:rsidR="00F348B3" w:rsidRPr="0087666A">
          <w:rPr>
            <w:rStyle w:val="Hyperlink"/>
            <w:rFonts w:ascii="Tahoma" w:hAnsi="Tahoma" w:cs="Tahoma"/>
            <w:sz w:val="22"/>
            <w:szCs w:val="22"/>
          </w:rPr>
          <w:t>www.vermillion.k12.sd.us</w:t>
        </w:r>
      </w:hyperlink>
      <w:r w:rsidRPr="0051202F">
        <w:rPr>
          <w:rFonts w:ascii="Tahoma" w:hAnsi="Tahoma" w:cs="Tahoma"/>
          <w:color w:val="auto"/>
          <w:sz w:val="22"/>
          <w:szCs w:val="22"/>
        </w:rPr>
        <w:t xml:space="preserve">. </w:t>
      </w:r>
    </w:p>
    <w:p w:rsidR="00F348B3" w:rsidRPr="0051202F" w:rsidRDefault="00F348B3" w:rsidP="00F348B3">
      <w:pPr>
        <w:pStyle w:val="Default"/>
        <w:spacing w:line="276" w:lineRule="auto"/>
        <w:ind w:firstLine="720"/>
        <w:jc w:val="both"/>
        <w:rPr>
          <w:rFonts w:ascii="Tahoma" w:hAnsi="Tahoma" w:cs="Tahoma"/>
          <w:color w:val="auto"/>
          <w:sz w:val="22"/>
          <w:szCs w:val="22"/>
        </w:rPr>
      </w:pPr>
    </w:p>
    <w:p w:rsidR="0051202F" w:rsidRDefault="0051202F" w:rsidP="00F348B3">
      <w:pPr>
        <w:pStyle w:val="Default"/>
        <w:spacing w:line="276" w:lineRule="auto"/>
        <w:ind w:firstLine="720"/>
        <w:jc w:val="both"/>
        <w:rPr>
          <w:rFonts w:ascii="Tahoma" w:hAnsi="Tahoma" w:cs="Tahoma"/>
          <w:color w:val="auto"/>
          <w:sz w:val="22"/>
          <w:szCs w:val="22"/>
        </w:rPr>
      </w:pPr>
      <w:r w:rsidRPr="0051202F">
        <w:rPr>
          <w:rFonts w:ascii="Tahoma" w:hAnsi="Tahoma" w:cs="Tahoma"/>
          <w:color w:val="auto"/>
          <w:sz w:val="22"/>
          <w:szCs w:val="22"/>
        </w:rPr>
        <w:t xml:space="preserve">Although the information found in this handbook is detailed and specific on many topics, the handbook is not intended to be all encompassing so as to cover every situation and circumstance that may arise during any school day, or school year. This handbook does not create a “contract.” The administration reserves the right to make decisions and make rule revisions at any time to implement the educational program and to assure the well-being of all students. The administration will be responsible for interpreting the rules contained in the handbook. Should a situation or circumstance arise that is not specifically covered in this handbook, the administration will make a decision based upon all applicable school district policies, and state and federal statutes and regulations. </w:t>
      </w:r>
    </w:p>
    <w:p w:rsidR="00F348B3" w:rsidRDefault="00F348B3" w:rsidP="00F348B3">
      <w:pPr>
        <w:pStyle w:val="Default"/>
        <w:spacing w:line="276" w:lineRule="auto"/>
        <w:ind w:firstLine="720"/>
        <w:jc w:val="both"/>
        <w:rPr>
          <w:rFonts w:ascii="Tahoma" w:hAnsi="Tahoma" w:cs="Tahoma"/>
          <w:color w:val="auto"/>
          <w:sz w:val="22"/>
          <w:szCs w:val="22"/>
        </w:rPr>
      </w:pPr>
    </w:p>
    <w:p w:rsidR="002C73C7" w:rsidRDefault="00F348B3" w:rsidP="00F348B3">
      <w:pPr>
        <w:pStyle w:val="Default"/>
        <w:spacing w:line="276" w:lineRule="auto"/>
        <w:ind w:firstLine="720"/>
        <w:jc w:val="both"/>
        <w:rPr>
          <w:rFonts w:ascii="Tahoma" w:hAnsi="Tahoma" w:cs="Tahoma"/>
          <w:color w:val="auto"/>
          <w:sz w:val="22"/>
          <w:szCs w:val="22"/>
        </w:rPr>
      </w:pPr>
      <w:r>
        <w:rPr>
          <w:rFonts w:ascii="Tahoma" w:hAnsi="Tahoma" w:cs="Tahoma"/>
          <w:color w:val="auto"/>
          <w:sz w:val="22"/>
          <w:szCs w:val="22"/>
        </w:rPr>
        <w:t>I</w:t>
      </w:r>
      <w:r w:rsidR="0051202F">
        <w:rPr>
          <w:rFonts w:ascii="Tahoma" w:hAnsi="Tahoma" w:cs="Tahoma"/>
          <w:color w:val="auto"/>
          <w:sz w:val="22"/>
          <w:szCs w:val="22"/>
        </w:rPr>
        <w:t xml:space="preserve">n </w:t>
      </w:r>
      <w:r>
        <w:rPr>
          <w:rFonts w:ascii="Tahoma" w:hAnsi="Tahoma" w:cs="Tahoma"/>
          <w:color w:val="auto"/>
          <w:sz w:val="22"/>
          <w:szCs w:val="22"/>
        </w:rPr>
        <w:t>the Vermillion School District</w:t>
      </w:r>
      <w:r w:rsidR="0051202F">
        <w:rPr>
          <w:rFonts w:ascii="Tahoma" w:hAnsi="Tahoma" w:cs="Tahoma"/>
          <w:color w:val="auto"/>
          <w:sz w:val="22"/>
          <w:szCs w:val="22"/>
        </w:rPr>
        <w:t xml:space="preserve"> </w:t>
      </w:r>
      <w:r w:rsidR="0051202F" w:rsidRPr="0051202F">
        <w:rPr>
          <w:rFonts w:ascii="Tahoma" w:hAnsi="Tahoma" w:cs="Tahoma"/>
          <w:color w:val="auto"/>
          <w:sz w:val="22"/>
          <w:szCs w:val="22"/>
        </w:rPr>
        <w:t xml:space="preserve">we are team and value parents as </w:t>
      </w:r>
      <w:r w:rsidR="0051202F">
        <w:rPr>
          <w:rFonts w:ascii="Tahoma" w:hAnsi="Tahoma" w:cs="Tahoma"/>
          <w:color w:val="auto"/>
          <w:sz w:val="22"/>
          <w:szCs w:val="22"/>
        </w:rPr>
        <w:t xml:space="preserve">a </w:t>
      </w:r>
      <w:r w:rsidR="0051202F" w:rsidRPr="0051202F">
        <w:rPr>
          <w:rFonts w:ascii="Tahoma" w:hAnsi="Tahoma" w:cs="Tahoma"/>
          <w:color w:val="auto"/>
          <w:sz w:val="22"/>
          <w:szCs w:val="22"/>
        </w:rPr>
        <w:t>vital link in your child’s education. Please take every opportunity to volunteer and actively participate in our schools. We are excited about the new school year and anticipate many fun-filled and challenging educational opportunities for the children.</w:t>
      </w:r>
    </w:p>
    <w:p w:rsidR="00F348B3" w:rsidRDefault="00F348B3" w:rsidP="00F348B3">
      <w:pPr>
        <w:pStyle w:val="Default"/>
        <w:spacing w:line="276" w:lineRule="auto"/>
        <w:ind w:firstLine="720"/>
        <w:jc w:val="both"/>
        <w:rPr>
          <w:rFonts w:ascii="Tahoma" w:hAnsi="Tahoma" w:cs="Tahoma"/>
          <w:color w:val="auto"/>
          <w:sz w:val="22"/>
          <w:szCs w:val="22"/>
        </w:rPr>
      </w:pPr>
    </w:p>
    <w:p w:rsidR="00F348B3" w:rsidRDefault="00F348B3" w:rsidP="00F348B3">
      <w:pPr>
        <w:pStyle w:val="Default"/>
        <w:spacing w:line="276" w:lineRule="auto"/>
        <w:ind w:firstLine="720"/>
        <w:jc w:val="both"/>
        <w:rPr>
          <w:rFonts w:ascii="Tahoma" w:hAnsi="Tahoma" w:cs="Tahoma"/>
          <w:color w:val="auto"/>
          <w:sz w:val="22"/>
          <w:szCs w:val="22"/>
        </w:rPr>
      </w:pPr>
    </w:p>
    <w:p w:rsidR="00F348B3" w:rsidRDefault="00F348B3" w:rsidP="00F348B3">
      <w:pPr>
        <w:pStyle w:val="Default"/>
        <w:spacing w:line="276" w:lineRule="auto"/>
        <w:ind w:left="720" w:firstLine="720"/>
        <w:rPr>
          <w:rFonts w:ascii="Tahoma" w:hAnsi="Tahoma" w:cs="Tahoma"/>
          <w:color w:val="auto"/>
          <w:sz w:val="22"/>
          <w:szCs w:val="22"/>
        </w:rPr>
      </w:pPr>
      <w:r>
        <w:rPr>
          <w:rFonts w:ascii="Arial" w:hAnsi="Arial" w:cs="Arial"/>
          <w:noProof/>
          <w:sz w:val="20"/>
          <w:szCs w:val="20"/>
        </w:rPr>
        <w:drawing>
          <wp:inline distT="0" distB="0" distL="0" distR="0" wp14:anchorId="1894E9E6" wp14:editId="23DDDA73">
            <wp:extent cx="3679902" cy="255681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14419" cy="2580797"/>
                    </a:xfrm>
                    <a:prstGeom prst="rect">
                      <a:avLst/>
                    </a:prstGeom>
                    <a:noFill/>
                    <a:ln w="9525">
                      <a:noFill/>
                      <a:miter lim="800000"/>
                      <a:headEnd/>
                      <a:tailEnd/>
                    </a:ln>
                  </pic:spPr>
                </pic:pic>
              </a:graphicData>
            </a:graphic>
          </wp:inline>
        </w:drawing>
      </w:r>
    </w:p>
    <w:p w:rsidR="00F348B3" w:rsidRDefault="00F348B3" w:rsidP="00F348B3">
      <w:pPr>
        <w:pStyle w:val="Default"/>
        <w:spacing w:line="276" w:lineRule="auto"/>
        <w:ind w:firstLine="720"/>
        <w:jc w:val="both"/>
        <w:rPr>
          <w:rFonts w:ascii="Tahoma" w:hAnsi="Tahoma" w:cs="Tahoma"/>
          <w:color w:val="auto"/>
          <w:sz w:val="22"/>
          <w:szCs w:val="22"/>
        </w:rPr>
      </w:pPr>
    </w:p>
    <w:p w:rsidR="00F348B3" w:rsidRDefault="00F348B3" w:rsidP="00F348B3">
      <w:pPr>
        <w:pStyle w:val="Default"/>
        <w:spacing w:line="276" w:lineRule="auto"/>
        <w:ind w:firstLine="720"/>
        <w:jc w:val="both"/>
        <w:rPr>
          <w:rFonts w:ascii="Tahoma" w:hAnsi="Tahoma" w:cs="Tahoma"/>
          <w:color w:val="auto"/>
          <w:sz w:val="22"/>
          <w:szCs w:val="22"/>
        </w:rPr>
      </w:pPr>
    </w:p>
    <w:p w:rsidR="002C73C7" w:rsidRDefault="002C73C7" w:rsidP="003036E9">
      <w:pPr>
        <w:jc w:val="center"/>
        <w:rPr>
          <w:rFonts w:ascii="Tahoma" w:hAnsi="Tahoma" w:cs="Tahoma"/>
          <w:b/>
          <w:sz w:val="24"/>
          <w:szCs w:val="24"/>
        </w:rPr>
      </w:pPr>
      <w:r w:rsidRPr="00F319CA">
        <w:rPr>
          <w:rFonts w:ascii="Tahoma" w:hAnsi="Tahoma" w:cs="Tahoma"/>
          <w:b/>
          <w:sz w:val="24"/>
          <w:szCs w:val="24"/>
        </w:rPr>
        <w:t>Notice of Nondiscrimination</w:t>
      </w:r>
    </w:p>
    <w:p w:rsidR="00134712" w:rsidRDefault="00134712" w:rsidP="003036E9">
      <w:pPr>
        <w:jc w:val="center"/>
        <w:rPr>
          <w:rFonts w:ascii="Tahoma" w:hAnsi="Tahoma" w:cs="Tahoma"/>
          <w:b/>
          <w:sz w:val="24"/>
          <w:szCs w:val="24"/>
        </w:rPr>
      </w:pPr>
    </w:p>
    <w:p w:rsidR="002C73C7" w:rsidRPr="00F319CA" w:rsidRDefault="002C73C7" w:rsidP="002C73C7">
      <w:pPr>
        <w:ind w:firstLine="720"/>
        <w:rPr>
          <w:rFonts w:ascii="Tahoma" w:hAnsi="Tahoma" w:cs="Tahoma"/>
          <w:sz w:val="21"/>
          <w:szCs w:val="21"/>
        </w:rPr>
      </w:pPr>
      <w:r w:rsidRPr="00F319CA">
        <w:rPr>
          <w:rFonts w:ascii="Tahoma" w:hAnsi="Tahoma" w:cs="Tahoma"/>
          <w:sz w:val="21"/>
          <w:szCs w:val="21"/>
        </w:rPr>
        <w:t>The Vermillion School District does not discriminate on the basis of race, color, creed, religion, national origin, gender, disability, ancestry, sexual orientation, gender identity or age in its education programs or activities and employment opportunities and provides equal access to the Boy Scouts and other designated youth groups.  The following person has been designated to handle inquiries regarding nondiscrimination policies and Title VI compliance:</w:t>
      </w:r>
    </w:p>
    <w:p w:rsidR="002C73C7" w:rsidRPr="00F319CA" w:rsidRDefault="00C51BE6" w:rsidP="002C73C7">
      <w:pPr>
        <w:spacing w:after="0"/>
        <w:ind w:left="2880" w:firstLine="720"/>
        <w:rPr>
          <w:rFonts w:ascii="Tahoma" w:hAnsi="Tahoma" w:cs="Tahoma"/>
          <w:sz w:val="21"/>
          <w:szCs w:val="21"/>
        </w:rPr>
      </w:pPr>
      <w:r>
        <w:rPr>
          <w:rFonts w:ascii="Tahoma" w:hAnsi="Tahoma" w:cs="Tahoma"/>
          <w:sz w:val="21"/>
          <w:szCs w:val="21"/>
        </w:rPr>
        <w:t>Damon Alvey</w:t>
      </w:r>
      <w:r w:rsidR="002C73C7" w:rsidRPr="00F319CA">
        <w:rPr>
          <w:rFonts w:ascii="Tahoma" w:hAnsi="Tahoma" w:cs="Tahoma"/>
          <w:sz w:val="21"/>
          <w:szCs w:val="21"/>
        </w:rPr>
        <w:t>, Superintendent</w:t>
      </w:r>
    </w:p>
    <w:p w:rsidR="002C73C7" w:rsidRPr="00F319CA" w:rsidRDefault="002C73C7" w:rsidP="002C73C7">
      <w:pPr>
        <w:spacing w:after="0"/>
        <w:ind w:left="2880" w:firstLine="720"/>
        <w:rPr>
          <w:rFonts w:ascii="Tahoma" w:hAnsi="Tahoma" w:cs="Tahoma"/>
          <w:sz w:val="21"/>
          <w:szCs w:val="21"/>
        </w:rPr>
      </w:pPr>
      <w:r w:rsidRPr="00F319CA">
        <w:rPr>
          <w:rFonts w:ascii="Tahoma" w:hAnsi="Tahoma" w:cs="Tahoma"/>
          <w:sz w:val="21"/>
          <w:szCs w:val="21"/>
        </w:rPr>
        <w:t>Vermillion School District</w:t>
      </w:r>
    </w:p>
    <w:p w:rsidR="002C73C7" w:rsidRPr="00F319CA" w:rsidRDefault="002C73C7" w:rsidP="002C73C7">
      <w:pPr>
        <w:spacing w:after="0"/>
        <w:ind w:left="2880" w:firstLine="720"/>
        <w:rPr>
          <w:rFonts w:ascii="Tahoma" w:hAnsi="Tahoma" w:cs="Tahoma"/>
          <w:sz w:val="21"/>
          <w:szCs w:val="21"/>
        </w:rPr>
      </w:pPr>
      <w:r w:rsidRPr="00F319CA">
        <w:rPr>
          <w:rFonts w:ascii="Tahoma" w:hAnsi="Tahoma" w:cs="Tahoma"/>
          <w:sz w:val="21"/>
          <w:szCs w:val="21"/>
        </w:rPr>
        <w:t>17 Prospect Street</w:t>
      </w:r>
    </w:p>
    <w:p w:rsidR="002C73C7" w:rsidRPr="00F319CA" w:rsidRDefault="002C73C7" w:rsidP="002C73C7">
      <w:pPr>
        <w:spacing w:after="0"/>
        <w:ind w:left="2880" w:firstLine="720"/>
        <w:rPr>
          <w:rFonts w:ascii="Tahoma" w:hAnsi="Tahoma" w:cs="Tahoma"/>
          <w:sz w:val="21"/>
          <w:szCs w:val="21"/>
        </w:rPr>
      </w:pPr>
      <w:r w:rsidRPr="00F319CA">
        <w:rPr>
          <w:rFonts w:ascii="Tahoma" w:hAnsi="Tahoma" w:cs="Tahoma"/>
          <w:sz w:val="21"/>
          <w:szCs w:val="21"/>
        </w:rPr>
        <w:t>Vermillion, SD 57069</w:t>
      </w:r>
    </w:p>
    <w:p w:rsidR="002C73C7" w:rsidRDefault="002C73C7" w:rsidP="002C73C7">
      <w:pPr>
        <w:spacing w:after="0"/>
        <w:ind w:left="2880" w:firstLine="720"/>
        <w:rPr>
          <w:rFonts w:ascii="Tahoma" w:hAnsi="Tahoma" w:cs="Tahoma"/>
          <w:sz w:val="21"/>
          <w:szCs w:val="21"/>
        </w:rPr>
      </w:pPr>
      <w:r w:rsidRPr="00F319CA">
        <w:rPr>
          <w:rFonts w:ascii="Tahoma" w:hAnsi="Tahoma" w:cs="Tahoma"/>
          <w:sz w:val="21"/>
          <w:szCs w:val="21"/>
        </w:rPr>
        <w:t>605-677-7000</w:t>
      </w:r>
    </w:p>
    <w:p w:rsidR="00F348B3" w:rsidRDefault="00F348B3" w:rsidP="002C73C7">
      <w:pPr>
        <w:spacing w:after="0"/>
        <w:ind w:left="2880" w:firstLine="720"/>
        <w:rPr>
          <w:rFonts w:ascii="Tahoma" w:hAnsi="Tahoma" w:cs="Tahoma"/>
          <w:sz w:val="21"/>
          <w:szCs w:val="21"/>
        </w:rPr>
      </w:pPr>
    </w:p>
    <w:p w:rsidR="002C73C7" w:rsidRPr="00F319CA" w:rsidRDefault="002C73C7" w:rsidP="002C73C7">
      <w:pPr>
        <w:spacing w:after="0"/>
        <w:ind w:left="2880" w:firstLine="720"/>
        <w:rPr>
          <w:rFonts w:ascii="Tahoma" w:hAnsi="Tahoma" w:cs="Tahoma"/>
          <w:sz w:val="21"/>
          <w:szCs w:val="21"/>
        </w:rPr>
      </w:pPr>
    </w:p>
    <w:p w:rsidR="002C73C7" w:rsidRPr="00F319CA" w:rsidRDefault="002C73C7" w:rsidP="002C73C7">
      <w:pPr>
        <w:jc w:val="both"/>
        <w:rPr>
          <w:rFonts w:ascii="Tahoma" w:hAnsi="Tahoma" w:cs="Tahoma"/>
          <w:sz w:val="21"/>
          <w:szCs w:val="21"/>
        </w:rPr>
      </w:pPr>
      <w:r w:rsidRPr="00F319CA">
        <w:rPr>
          <w:rFonts w:ascii="Tahoma" w:hAnsi="Tahoma" w:cs="Tahoma"/>
          <w:sz w:val="21"/>
          <w:szCs w:val="21"/>
        </w:rPr>
        <w:t>The following person has been designated to handle inquiries regarding Title IX compliance:</w:t>
      </w:r>
    </w:p>
    <w:p w:rsidR="002C73C7" w:rsidRDefault="002C73C7" w:rsidP="002C73C7">
      <w:pPr>
        <w:ind w:left="3600"/>
        <w:rPr>
          <w:rFonts w:ascii="Tahoma" w:hAnsi="Tahoma" w:cs="Tahoma"/>
          <w:sz w:val="21"/>
          <w:szCs w:val="21"/>
        </w:rPr>
      </w:pPr>
      <w:r w:rsidRPr="00F319CA">
        <w:rPr>
          <w:rFonts w:ascii="Tahoma" w:hAnsi="Tahoma" w:cs="Tahoma"/>
          <w:sz w:val="21"/>
          <w:szCs w:val="21"/>
        </w:rPr>
        <w:t>Jason Huska, Athletic Director/Dean of Students</w:t>
      </w:r>
      <w:r w:rsidRPr="00F319CA">
        <w:rPr>
          <w:rFonts w:ascii="Tahoma" w:hAnsi="Tahoma" w:cs="Tahoma"/>
          <w:sz w:val="21"/>
          <w:szCs w:val="21"/>
        </w:rPr>
        <w:br/>
        <w:t>Vermillion High School</w:t>
      </w:r>
      <w:r w:rsidRPr="00F319CA">
        <w:rPr>
          <w:rFonts w:ascii="Tahoma" w:hAnsi="Tahoma" w:cs="Tahoma"/>
          <w:sz w:val="21"/>
          <w:szCs w:val="21"/>
        </w:rPr>
        <w:br/>
        <w:t>1001 East Main Street</w:t>
      </w:r>
      <w:r w:rsidRPr="00F319CA">
        <w:rPr>
          <w:rFonts w:ascii="Tahoma" w:hAnsi="Tahoma" w:cs="Tahoma"/>
          <w:sz w:val="21"/>
          <w:szCs w:val="21"/>
        </w:rPr>
        <w:br/>
        <w:t>Vermillion, SD 57069</w:t>
      </w:r>
      <w:r w:rsidRPr="00F319CA">
        <w:rPr>
          <w:rFonts w:ascii="Tahoma" w:hAnsi="Tahoma" w:cs="Tahoma"/>
          <w:sz w:val="21"/>
          <w:szCs w:val="21"/>
        </w:rPr>
        <w:br/>
        <w:t>605-677-7035</w:t>
      </w:r>
    </w:p>
    <w:p w:rsidR="002C73C7" w:rsidRDefault="002C73C7" w:rsidP="002C73C7">
      <w:pPr>
        <w:rPr>
          <w:rFonts w:ascii="Tahoma" w:hAnsi="Tahoma" w:cs="Tahoma"/>
          <w:sz w:val="21"/>
          <w:szCs w:val="21"/>
        </w:rPr>
      </w:pPr>
      <w:r w:rsidRPr="00F319CA">
        <w:rPr>
          <w:rFonts w:ascii="Tahoma" w:hAnsi="Tahoma" w:cs="Tahoma"/>
          <w:sz w:val="21"/>
          <w:szCs w:val="21"/>
        </w:rPr>
        <w:t>The following respective principal of each school building serves as Section 504 coordinator/director for each building program:</w:t>
      </w:r>
    </w:p>
    <w:p w:rsidR="002C73C7" w:rsidRPr="002F24F8" w:rsidRDefault="002C73C7" w:rsidP="002C73C7">
      <w:pPr>
        <w:rPr>
          <w:rFonts w:ascii="Tahoma" w:hAnsi="Tahoma" w:cs="Tahoma"/>
          <w:b/>
          <w:sz w:val="16"/>
          <w:szCs w:val="21"/>
        </w:rPr>
      </w:pPr>
      <w:r w:rsidRPr="002F24F8">
        <w:rPr>
          <w:rFonts w:ascii="Tahoma" w:hAnsi="Tahoma" w:cs="Tahoma"/>
          <w:b/>
          <w:sz w:val="16"/>
          <w:szCs w:val="21"/>
        </w:rPr>
        <w:t>Kim Johnson</w:t>
      </w:r>
      <w:r>
        <w:rPr>
          <w:rFonts w:ascii="Tahoma" w:hAnsi="Tahoma" w:cs="Tahoma"/>
          <w:b/>
          <w:sz w:val="16"/>
          <w:szCs w:val="21"/>
        </w:rPr>
        <w:tab/>
      </w:r>
      <w:r>
        <w:rPr>
          <w:rFonts w:ascii="Tahoma" w:hAnsi="Tahoma" w:cs="Tahoma"/>
          <w:b/>
          <w:sz w:val="16"/>
          <w:szCs w:val="21"/>
        </w:rPr>
        <w:tab/>
      </w:r>
      <w:r w:rsidR="00166384">
        <w:rPr>
          <w:rFonts w:ascii="Tahoma" w:hAnsi="Tahoma" w:cs="Tahoma"/>
          <w:b/>
          <w:sz w:val="16"/>
          <w:szCs w:val="21"/>
        </w:rPr>
        <w:t>Sam Jacobs</w:t>
      </w:r>
      <w:r w:rsidRPr="002F24F8">
        <w:rPr>
          <w:rFonts w:ascii="Tahoma" w:hAnsi="Tahoma" w:cs="Tahoma"/>
          <w:b/>
          <w:sz w:val="16"/>
          <w:szCs w:val="21"/>
        </w:rPr>
        <w:tab/>
      </w:r>
      <w:r w:rsidRPr="002F24F8">
        <w:rPr>
          <w:rFonts w:ascii="Tahoma" w:hAnsi="Tahoma" w:cs="Tahoma"/>
          <w:b/>
          <w:sz w:val="16"/>
          <w:szCs w:val="21"/>
        </w:rPr>
        <w:tab/>
      </w:r>
      <w:r w:rsidRPr="002F24F8">
        <w:rPr>
          <w:rFonts w:ascii="Tahoma" w:hAnsi="Tahoma" w:cs="Tahoma"/>
          <w:b/>
          <w:sz w:val="16"/>
          <w:szCs w:val="21"/>
        </w:rPr>
        <w:tab/>
      </w:r>
      <w:r w:rsidR="0050734C">
        <w:rPr>
          <w:rFonts w:ascii="Tahoma" w:hAnsi="Tahoma" w:cs="Tahoma"/>
          <w:b/>
          <w:sz w:val="16"/>
          <w:szCs w:val="21"/>
        </w:rPr>
        <w:t>Tom O’Boyle</w:t>
      </w:r>
      <w:r w:rsidR="000E47E4">
        <w:rPr>
          <w:rFonts w:ascii="Tahoma" w:hAnsi="Tahoma" w:cs="Tahoma"/>
          <w:b/>
          <w:sz w:val="16"/>
          <w:szCs w:val="21"/>
        </w:rPr>
        <w:tab/>
      </w:r>
      <w:r w:rsidR="000E47E4">
        <w:rPr>
          <w:rFonts w:ascii="Tahoma" w:hAnsi="Tahoma" w:cs="Tahoma"/>
          <w:b/>
          <w:sz w:val="16"/>
          <w:szCs w:val="21"/>
        </w:rPr>
        <w:tab/>
        <w:t>Jon Frey</w:t>
      </w:r>
      <w:r>
        <w:rPr>
          <w:rFonts w:ascii="Tahoma" w:hAnsi="Tahoma" w:cs="Tahoma"/>
          <w:b/>
          <w:sz w:val="16"/>
          <w:szCs w:val="21"/>
        </w:rPr>
        <w:br/>
        <w:t xml:space="preserve">Austin Elementary </w:t>
      </w:r>
      <w:r w:rsidRPr="002F24F8">
        <w:rPr>
          <w:rFonts w:ascii="Tahoma" w:hAnsi="Tahoma" w:cs="Tahoma"/>
          <w:b/>
          <w:sz w:val="16"/>
          <w:szCs w:val="21"/>
        </w:rPr>
        <w:tab/>
        <w:t>Jolley</w:t>
      </w:r>
      <w:r>
        <w:rPr>
          <w:rFonts w:ascii="Tahoma" w:hAnsi="Tahoma" w:cs="Tahoma"/>
          <w:b/>
          <w:sz w:val="16"/>
          <w:szCs w:val="21"/>
        </w:rPr>
        <w:t xml:space="preserve"> Elementary </w:t>
      </w:r>
      <w:r w:rsidRPr="002F24F8">
        <w:rPr>
          <w:rFonts w:ascii="Tahoma" w:hAnsi="Tahoma" w:cs="Tahoma"/>
          <w:b/>
          <w:sz w:val="16"/>
          <w:szCs w:val="21"/>
        </w:rPr>
        <w:tab/>
      </w:r>
      <w:r>
        <w:rPr>
          <w:rFonts w:ascii="Tahoma" w:hAnsi="Tahoma" w:cs="Tahoma"/>
          <w:b/>
          <w:sz w:val="16"/>
          <w:szCs w:val="21"/>
        </w:rPr>
        <w:tab/>
        <w:t xml:space="preserve">Vermillion Middle </w:t>
      </w:r>
      <w:r>
        <w:rPr>
          <w:rFonts w:ascii="Tahoma" w:hAnsi="Tahoma" w:cs="Tahoma"/>
          <w:b/>
          <w:sz w:val="16"/>
          <w:szCs w:val="21"/>
        </w:rPr>
        <w:tab/>
        <w:t xml:space="preserve">Vermillion High </w:t>
      </w:r>
      <w:r w:rsidRPr="002F24F8">
        <w:rPr>
          <w:rFonts w:ascii="Tahoma" w:hAnsi="Tahoma" w:cs="Tahoma"/>
          <w:b/>
          <w:sz w:val="16"/>
          <w:szCs w:val="21"/>
        </w:rPr>
        <w:br/>
        <w:t>300 High Street</w:t>
      </w:r>
      <w:r w:rsidRPr="002F24F8">
        <w:rPr>
          <w:rFonts w:ascii="Tahoma" w:hAnsi="Tahoma" w:cs="Tahoma"/>
          <w:b/>
          <w:sz w:val="16"/>
          <w:szCs w:val="21"/>
        </w:rPr>
        <w:tab/>
      </w:r>
      <w:r w:rsidRPr="002F24F8">
        <w:rPr>
          <w:rFonts w:ascii="Tahoma" w:hAnsi="Tahoma" w:cs="Tahoma"/>
          <w:b/>
          <w:sz w:val="16"/>
          <w:szCs w:val="21"/>
        </w:rPr>
        <w:tab/>
        <w:t>224 South University Street</w:t>
      </w:r>
      <w:r>
        <w:rPr>
          <w:rFonts w:ascii="Tahoma" w:hAnsi="Tahoma" w:cs="Tahoma"/>
          <w:b/>
          <w:sz w:val="16"/>
          <w:szCs w:val="21"/>
        </w:rPr>
        <w:tab/>
        <w:t>422 Princeton Street</w:t>
      </w:r>
      <w:r>
        <w:rPr>
          <w:rFonts w:ascii="Tahoma" w:hAnsi="Tahoma" w:cs="Tahoma"/>
          <w:b/>
          <w:sz w:val="16"/>
          <w:szCs w:val="21"/>
        </w:rPr>
        <w:tab/>
        <w:t>1001 E. Main Street</w:t>
      </w:r>
      <w:r w:rsidRPr="002F24F8">
        <w:rPr>
          <w:rFonts w:ascii="Tahoma" w:hAnsi="Tahoma" w:cs="Tahoma"/>
          <w:b/>
          <w:sz w:val="16"/>
          <w:szCs w:val="21"/>
        </w:rPr>
        <w:br/>
        <w:t xml:space="preserve">Vermillion, SD </w:t>
      </w:r>
      <w:r>
        <w:rPr>
          <w:rFonts w:ascii="Tahoma" w:hAnsi="Tahoma" w:cs="Tahoma"/>
          <w:b/>
          <w:sz w:val="16"/>
          <w:szCs w:val="21"/>
        </w:rPr>
        <w:t xml:space="preserve"> </w:t>
      </w:r>
      <w:r w:rsidRPr="002F24F8">
        <w:rPr>
          <w:rFonts w:ascii="Tahoma" w:hAnsi="Tahoma" w:cs="Tahoma"/>
          <w:b/>
          <w:sz w:val="16"/>
          <w:szCs w:val="21"/>
        </w:rPr>
        <w:t>57069</w:t>
      </w:r>
      <w:r>
        <w:rPr>
          <w:rFonts w:ascii="Tahoma" w:hAnsi="Tahoma" w:cs="Tahoma"/>
          <w:b/>
          <w:sz w:val="16"/>
          <w:szCs w:val="21"/>
        </w:rPr>
        <w:tab/>
      </w:r>
      <w:r w:rsidRPr="002F24F8">
        <w:rPr>
          <w:rFonts w:ascii="Tahoma" w:hAnsi="Tahoma" w:cs="Tahoma"/>
          <w:b/>
          <w:sz w:val="16"/>
          <w:szCs w:val="21"/>
        </w:rPr>
        <w:t xml:space="preserve">Vermillion, SD </w:t>
      </w:r>
      <w:r>
        <w:rPr>
          <w:rFonts w:ascii="Tahoma" w:hAnsi="Tahoma" w:cs="Tahoma"/>
          <w:b/>
          <w:sz w:val="16"/>
          <w:szCs w:val="21"/>
        </w:rPr>
        <w:t xml:space="preserve"> </w:t>
      </w:r>
      <w:r w:rsidRPr="002F24F8">
        <w:rPr>
          <w:rFonts w:ascii="Tahoma" w:hAnsi="Tahoma" w:cs="Tahoma"/>
          <w:b/>
          <w:sz w:val="16"/>
          <w:szCs w:val="21"/>
        </w:rPr>
        <w:t>57069</w:t>
      </w:r>
      <w:r>
        <w:rPr>
          <w:rFonts w:ascii="Tahoma" w:hAnsi="Tahoma" w:cs="Tahoma"/>
          <w:b/>
          <w:sz w:val="16"/>
          <w:szCs w:val="21"/>
        </w:rPr>
        <w:tab/>
      </w:r>
      <w:r>
        <w:rPr>
          <w:rFonts w:ascii="Tahoma" w:hAnsi="Tahoma" w:cs="Tahoma"/>
          <w:b/>
          <w:sz w:val="16"/>
          <w:szCs w:val="21"/>
        </w:rPr>
        <w:tab/>
        <w:t>Vermillion, SD  57069</w:t>
      </w:r>
      <w:r>
        <w:rPr>
          <w:rFonts w:ascii="Tahoma" w:hAnsi="Tahoma" w:cs="Tahoma"/>
          <w:b/>
          <w:sz w:val="16"/>
          <w:szCs w:val="21"/>
        </w:rPr>
        <w:tab/>
        <w:t>Vermillion, SD  57069</w:t>
      </w:r>
      <w:r w:rsidRPr="002F24F8">
        <w:rPr>
          <w:rFonts w:ascii="Tahoma" w:hAnsi="Tahoma" w:cs="Tahoma"/>
          <w:b/>
          <w:sz w:val="16"/>
          <w:szCs w:val="21"/>
        </w:rPr>
        <w:br/>
        <w:t>605-677-7010</w:t>
      </w:r>
      <w:r>
        <w:rPr>
          <w:rFonts w:ascii="Tahoma" w:hAnsi="Tahoma" w:cs="Tahoma"/>
          <w:b/>
          <w:sz w:val="16"/>
          <w:szCs w:val="21"/>
        </w:rPr>
        <w:tab/>
      </w:r>
      <w:r>
        <w:rPr>
          <w:rFonts w:ascii="Tahoma" w:hAnsi="Tahoma" w:cs="Tahoma"/>
          <w:b/>
          <w:sz w:val="16"/>
          <w:szCs w:val="21"/>
        </w:rPr>
        <w:tab/>
      </w:r>
      <w:r w:rsidRPr="002F24F8">
        <w:rPr>
          <w:rFonts w:ascii="Tahoma" w:hAnsi="Tahoma" w:cs="Tahoma"/>
          <w:b/>
          <w:sz w:val="16"/>
          <w:szCs w:val="21"/>
        </w:rPr>
        <w:t>605-677-7015</w:t>
      </w:r>
      <w:r>
        <w:rPr>
          <w:rFonts w:ascii="Tahoma" w:hAnsi="Tahoma" w:cs="Tahoma"/>
          <w:b/>
          <w:sz w:val="16"/>
          <w:szCs w:val="21"/>
        </w:rPr>
        <w:tab/>
      </w:r>
      <w:r>
        <w:rPr>
          <w:rFonts w:ascii="Tahoma" w:hAnsi="Tahoma" w:cs="Tahoma"/>
          <w:b/>
          <w:sz w:val="16"/>
          <w:szCs w:val="21"/>
        </w:rPr>
        <w:tab/>
      </w:r>
      <w:r>
        <w:rPr>
          <w:rFonts w:ascii="Tahoma" w:hAnsi="Tahoma" w:cs="Tahoma"/>
          <w:b/>
          <w:sz w:val="16"/>
          <w:szCs w:val="21"/>
        </w:rPr>
        <w:tab/>
        <w:t>605-677-7025</w:t>
      </w:r>
      <w:r>
        <w:rPr>
          <w:rFonts w:ascii="Tahoma" w:hAnsi="Tahoma" w:cs="Tahoma"/>
          <w:b/>
          <w:sz w:val="16"/>
          <w:szCs w:val="21"/>
        </w:rPr>
        <w:tab/>
      </w:r>
      <w:r>
        <w:rPr>
          <w:rFonts w:ascii="Tahoma" w:hAnsi="Tahoma" w:cs="Tahoma"/>
          <w:b/>
          <w:sz w:val="16"/>
          <w:szCs w:val="21"/>
        </w:rPr>
        <w:tab/>
        <w:t>605-677-7035</w:t>
      </w:r>
    </w:p>
    <w:p w:rsidR="00F348B3" w:rsidRDefault="00F348B3" w:rsidP="00D65219">
      <w:pPr>
        <w:spacing w:line="240" w:lineRule="auto"/>
        <w:ind w:firstLine="720"/>
        <w:rPr>
          <w:rFonts w:ascii="Tahoma" w:hAnsi="Tahoma" w:cs="Tahoma"/>
          <w:sz w:val="21"/>
          <w:szCs w:val="21"/>
        </w:rPr>
      </w:pPr>
    </w:p>
    <w:p w:rsidR="002C73C7" w:rsidRPr="002F24F8" w:rsidRDefault="002C73C7" w:rsidP="00F348B3">
      <w:pPr>
        <w:spacing w:line="240" w:lineRule="auto"/>
        <w:ind w:left="720" w:firstLine="720"/>
        <w:rPr>
          <w:rFonts w:ascii="Tahoma" w:hAnsi="Tahoma" w:cs="Tahoma"/>
          <w:b/>
          <w:sz w:val="16"/>
          <w:szCs w:val="21"/>
        </w:rPr>
      </w:pPr>
      <w:r w:rsidRPr="00F319CA">
        <w:rPr>
          <w:rFonts w:ascii="Tahoma" w:hAnsi="Tahoma" w:cs="Tahoma"/>
          <w:sz w:val="21"/>
          <w:szCs w:val="21"/>
        </w:rPr>
        <w:t>South Dakota Regional U.S. Office for Civil Rights:</w:t>
      </w:r>
    </w:p>
    <w:p w:rsidR="002C73C7" w:rsidRDefault="002C73C7" w:rsidP="00F348B3">
      <w:pPr>
        <w:spacing w:line="240" w:lineRule="auto"/>
        <w:ind w:left="2160"/>
        <w:rPr>
          <w:rStyle w:val="Hyperlink"/>
          <w:rFonts w:ascii="Tahoma" w:hAnsi="Tahoma" w:cs="Tahoma"/>
          <w:sz w:val="21"/>
          <w:szCs w:val="21"/>
        </w:rPr>
      </w:pPr>
      <w:r w:rsidRPr="00F319CA">
        <w:rPr>
          <w:rFonts w:ascii="Tahoma" w:hAnsi="Tahoma" w:cs="Tahoma"/>
          <w:sz w:val="21"/>
          <w:szCs w:val="21"/>
        </w:rPr>
        <w:t>Regional Director</w:t>
      </w:r>
      <w:r w:rsidR="00AE7C20">
        <w:rPr>
          <w:rFonts w:ascii="Tahoma" w:hAnsi="Tahoma" w:cs="Tahoma"/>
          <w:sz w:val="21"/>
          <w:szCs w:val="21"/>
        </w:rPr>
        <w:t xml:space="preserve">, </w:t>
      </w:r>
      <w:r w:rsidRPr="00F319CA">
        <w:rPr>
          <w:rFonts w:ascii="Tahoma" w:hAnsi="Tahoma" w:cs="Tahoma"/>
          <w:sz w:val="21"/>
          <w:szCs w:val="21"/>
        </w:rPr>
        <w:t>U.S. Department of Education</w:t>
      </w:r>
      <w:r w:rsidRPr="00F319CA">
        <w:rPr>
          <w:rFonts w:ascii="Tahoma" w:hAnsi="Tahoma" w:cs="Tahoma"/>
          <w:sz w:val="21"/>
          <w:szCs w:val="21"/>
        </w:rPr>
        <w:br/>
        <w:t>Office for Civil Rights</w:t>
      </w:r>
      <w:r w:rsidRPr="00F319CA">
        <w:rPr>
          <w:rFonts w:ascii="Tahoma" w:hAnsi="Tahoma" w:cs="Tahoma"/>
          <w:sz w:val="21"/>
          <w:szCs w:val="21"/>
        </w:rPr>
        <w:br/>
        <w:t>8930 Ward Parkway, Ste 2037</w:t>
      </w:r>
      <w:r w:rsidRPr="00F319CA">
        <w:rPr>
          <w:rFonts w:ascii="Tahoma" w:hAnsi="Tahoma" w:cs="Tahoma"/>
          <w:sz w:val="21"/>
          <w:szCs w:val="21"/>
        </w:rPr>
        <w:br/>
        <w:t>Kansas City, MO 64117-3302</w:t>
      </w:r>
      <w:r w:rsidRPr="00F319CA">
        <w:rPr>
          <w:rFonts w:ascii="Tahoma" w:hAnsi="Tahoma" w:cs="Tahoma"/>
          <w:sz w:val="21"/>
          <w:szCs w:val="21"/>
        </w:rPr>
        <w:br/>
        <w:t>Phone: 816-268-0550</w:t>
      </w:r>
      <w:r w:rsidR="00A85F54">
        <w:rPr>
          <w:rFonts w:ascii="Tahoma" w:hAnsi="Tahoma" w:cs="Tahoma"/>
          <w:sz w:val="21"/>
          <w:szCs w:val="21"/>
        </w:rPr>
        <w:t xml:space="preserve">, </w:t>
      </w:r>
      <w:r w:rsidRPr="00F319CA">
        <w:rPr>
          <w:rFonts w:ascii="Tahoma" w:hAnsi="Tahoma" w:cs="Tahoma"/>
          <w:sz w:val="21"/>
          <w:szCs w:val="21"/>
        </w:rPr>
        <w:t>Fax: 816-826-1404</w:t>
      </w:r>
      <w:r w:rsidRPr="00F319CA">
        <w:rPr>
          <w:rFonts w:ascii="Tahoma" w:hAnsi="Tahoma" w:cs="Tahoma"/>
          <w:sz w:val="21"/>
          <w:szCs w:val="21"/>
        </w:rPr>
        <w:br/>
        <w:t>TDD: 877-521-2172</w:t>
      </w:r>
      <w:r w:rsidRPr="00F319CA">
        <w:rPr>
          <w:rFonts w:ascii="Tahoma" w:hAnsi="Tahoma" w:cs="Tahoma"/>
          <w:sz w:val="21"/>
          <w:szCs w:val="21"/>
        </w:rPr>
        <w:br/>
        <w:t xml:space="preserve">Email: </w:t>
      </w:r>
      <w:hyperlink r:id="rId12" w:history="1">
        <w:r w:rsidRPr="00F319CA">
          <w:rPr>
            <w:rStyle w:val="Hyperlink"/>
            <w:rFonts w:ascii="Tahoma" w:hAnsi="Tahoma" w:cs="Tahoma"/>
            <w:sz w:val="21"/>
            <w:szCs w:val="21"/>
          </w:rPr>
          <w:t>OCR.KansasCity@ed.gov</w:t>
        </w:r>
      </w:hyperlink>
    </w:p>
    <w:p w:rsidR="00A85F54" w:rsidRDefault="00A85F54" w:rsidP="00A85F54">
      <w:pPr>
        <w:spacing w:line="240" w:lineRule="auto"/>
        <w:ind w:left="720"/>
        <w:rPr>
          <w:rFonts w:ascii="Tahoma" w:hAnsi="Tahoma" w:cs="Tahoma"/>
          <w:sz w:val="21"/>
          <w:szCs w:val="21"/>
        </w:rPr>
      </w:pPr>
    </w:p>
    <w:p w:rsidR="00665718" w:rsidRDefault="00665718" w:rsidP="003C5713">
      <w:pPr>
        <w:rPr>
          <w:b/>
          <w:u w:val="single"/>
        </w:rPr>
      </w:pPr>
    </w:p>
    <w:p w:rsidR="003C5713" w:rsidRPr="003C5713" w:rsidRDefault="003C5713" w:rsidP="003C5713">
      <w:pPr>
        <w:rPr>
          <w:b/>
          <w:u w:val="single"/>
        </w:rPr>
      </w:pPr>
      <w:r w:rsidRPr="003C5713">
        <w:rPr>
          <w:b/>
          <w:u w:val="single"/>
        </w:rPr>
        <w:lastRenderedPageBreak/>
        <w:t>POLICY ON DIRECTORY AND WEBSITE INFORMATION:</w:t>
      </w:r>
    </w:p>
    <w:p w:rsidR="003C5713" w:rsidRPr="003C5713" w:rsidRDefault="003C5713" w:rsidP="003C5713">
      <w:r w:rsidRPr="003C5713">
        <w:tab/>
        <w:t>The Vermillion School District 13-1 proposes to designate the following personally identifiable information contained in a student’s education record as “directory information”, and will disclose that information without prior written notice.</w:t>
      </w:r>
    </w:p>
    <w:p w:rsidR="003C5713" w:rsidRPr="003C5713" w:rsidRDefault="003C5713" w:rsidP="003C5713">
      <w:pPr>
        <w:numPr>
          <w:ilvl w:val="0"/>
          <w:numId w:val="1"/>
        </w:numPr>
        <w:spacing w:after="0" w:line="240" w:lineRule="auto"/>
      </w:pPr>
      <w:r w:rsidRPr="003C5713">
        <w:t>The student’s name</w:t>
      </w:r>
    </w:p>
    <w:p w:rsidR="003C5713" w:rsidRPr="003C5713" w:rsidRDefault="003C5713" w:rsidP="003C5713">
      <w:pPr>
        <w:numPr>
          <w:ilvl w:val="0"/>
          <w:numId w:val="1"/>
        </w:numPr>
        <w:spacing w:after="0" w:line="240" w:lineRule="auto"/>
      </w:pPr>
      <w:r w:rsidRPr="003C5713">
        <w:t>The names of the student’s parents or guardians</w:t>
      </w:r>
    </w:p>
    <w:p w:rsidR="003C5713" w:rsidRPr="003C5713" w:rsidRDefault="003C5713" w:rsidP="003C5713">
      <w:pPr>
        <w:numPr>
          <w:ilvl w:val="0"/>
          <w:numId w:val="1"/>
        </w:numPr>
        <w:spacing w:after="0" w:line="240" w:lineRule="auto"/>
      </w:pPr>
      <w:r w:rsidRPr="003C5713">
        <w:t>The student’s date of birth</w:t>
      </w:r>
    </w:p>
    <w:p w:rsidR="003C5713" w:rsidRPr="003C5713" w:rsidRDefault="003C5713" w:rsidP="003C5713">
      <w:pPr>
        <w:numPr>
          <w:ilvl w:val="0"/>
          <w:numId w:val="1"/>
        </w:numPr>
        <w:spacing w:after="0" w:line="240" w:lineRule="auto"/>
      </w:pPr>
      <w:r w:rsidRPr="003C5713">
        <w:t>The student’s class designation (i.e., 1</w:t>
      </w:r>
      <w:r w:rsidRPr="003C5713">
        <w:rPr>
          <w:vertAlign w:val="superscript"/>
        </w:rPr>
        <w:t>st</w:t>
      </w:r>
      <w:r w:rsidRPr="003C5713">
        <w:t xml:space="preserve"> grade, 10</w:t>
      </w:r>
      <w:r w:rsidRPr="003C5713">
        <w:rPr>
          <w:vertAlign w:val="superscript"/>
        </w:rPr>
        <w:t>th</w:t>
      </w:r>
      <w:r w:rsidRPr="003C5713">
        <w:t xml:space="preserve"> grade, etc.)</w:t>
      </w:r>
    </w:p>
    <w:p w:rsidR="003C5713" w:rsidRPr="003C5713" w:rsidRDefault="003C5713" w:rsidP="003C5713">
      <w:pPr>
        <w:numPr>
          <w:ilvl w:val="0"/>
          <w:numId w:val="1"/>
        </w:numPr>
        <w:spacing w:after="0" w:line="240" w:lineRule="auto"/>
      </w:pPr>
      <w:r w:rsidRPr="003C5713">
        <w:t>The student’s extracurricular participation</w:t>
      </w:r>
    </w:p>
    <w:p w:rsidR="003C5713" w:rsidRPr="003C5713" w:rsidRDefault="003C5713" w:rsidP="003C5713">
      <w:pPr>
        <w:numPr>
          <w:ilvl w:val="0"/>
          <w:numId w:val="1"/>
        </w:numPr>
        <w:spacing w:after="0" w:line="240" w:lineRule="auto"/>
      </w:pPr>
      <w:r w:rsidRPr="003C5713">
        <w:t>The student’s achievement awards or honor</w:t>
      </w:r>
    </w:p>
    <w:p w:rsidR="003C5713" w:rsidRPr="003C5713" w:rsidRDefault="003C5713" w:rsidP="003C5713">
      <w:pPr>
        <w:numPr>
          <w:ilvl w:val="0"/>
          <w:numId w:val="1"/>
        </w:numPr>
        <w:spacing w:after="0" w:line="240" w:lineRule="auto"/>
      </w:pPr>
      <w:r w:rsidRPr="003C5713">
        <w:t>The student’s weight and height if a member of an athletic team</w:t>
      </w:r>
    </w:p>
    <w:p w:rsidR="003C5713" w:rsidRPr="003C5713" w:rsidRDefault="003C5713" w:rsidP="003C5713">
      <w:pPr>
        <w:numPr>
          <w:ilvl w:val="0"/>
          <w:numId w:val="1"/>
        </w:numPr>
        <w:spacing w:after="0" w:line="240" w:lineRule="auto"/>
      </w:pPr>
      <w:r w:rsidRPr="003C5713">
        <w:t>The student’s photograph</w:t>
      </w:r>
    </w:p>
    <w:p w:rsidR="003C5713" w:rsidRPr="003C5713" w:rsidRDefault="003C5713" w:rsidP="003C5713">
      <w:pPr>
        <w:numPr>
          <w:ilvl w:val="0"/>
          <w:numId w:val="1"/>
        </w:numPr>
        <w:spacing w:after="0" w:line="240" w:lineRule="auto"/>
      </w:pPr>
      <w:r w:rsidRPr="003C5713">
        <w:t>The school or school district the student attended before he or she enrolled in the Vermillion School District.</w:t>
      </w:r>
    </w:p>
    <w:p w:rsidR="003C5713" w:rsidRDefault="003C5713" w:rsidP="003C5713">
      <w:pPr>
        <w:numPr>
          <w:ilvl w:val="0"/>
          <w:numId w:val="1"/>
        </w:numPr>
        <w:spacing w:after="0" w:line="240" w:lineRule="auto"/>
      </w:pPr>
      <w:r w:rsidRPr="003C5713">
        <w:t>Every student and employee will abide by the rules and procedures established by the Computer Network and the Internet Usage Policy.  It is the intent of this policy to ensure the positive, ethical use of school computers and network systems. Infractions of the Internet Usage Policy will be handled by the Administration.</w:t>
      </w:r>
    </w:p>
    <w:p w:rsidR="003C5713" w:rsidRPr="003C5713" w:rsidRDefault="003C5713" w:rsidP="003C5713">
      <w:pPr>
        <w:spacing w:after="0" w:line="240" w:lineRule="auto"/>
        <w:ind w:left="1440"/>
      </w:pPr>
      <w:r w:rsidRPr="003C5713">
        <w:t xml:space="preserve">  </w:t>
      </w:r>
    </w:p>
    <w:p w:rsidR="003C5713" w:rsidRPr="003C5713" w:rsidRDefault="003C5713" w:rsidP="003C5713">
      <w:pPr>
        <w:ind w:firstLine="720"/>
      </w:pPr>
      <w:r w:rsidRPr="003C5713">
        <w:t>Within the first three weeks of each school year, the Vermillion School District will publish in the Plain Talk the above list, or a revised list, of the items of directory information it proposed to designate as directory information.  For students enrolling after the directory information is published, the list will be given to the student’s parent or guardian or the eligible student at the time and place of enrollment.</w:t>
      </w:r>
    </w:p>
    <w:p w:rsidR="003C5713" w:rsidRPr="003C5713" w:rsidRDefault="003C5713" w:rsidP="003C5713">
      <w:pPr>
        <w:ind w:firstLine="720"/>
      </w:pPr>
      <w:r w:rsidRPr="003C5713">
        <w:t>After the parents or guardians of eligible students have been notified, they will have two weeks to advise the school district in writing (a letter to the superintendent’s office) of any or all of the items they refuse to permit the district to designate as directory information about that student.</w:t>
      </w:r>
    </w:p>
    <w:p w:rsidR="003C5713" w:rsidRDefault="003C5713" w:rsidP="0020206B">
      <w:pPr>
        <w:pStyle w:val="NoSpacing"/>
        <w:ind w:firstLine="720"/>
      </w:pPr>
      <w:r w:rsidRPr="003C5713">
        <w:t>At the end of the two-week period, student records will be appropriately marked by the records custodians to indicate the items the district will not designate as directory information about individual students.  This designation will remain in effect until it is modified by the written direction of the student’s parent or guardian or the eligible student.</w:t>
      </w:r>
    </w:p>
    <w:p w:rsidR="003C5713" w:rsidRPr="003C5713" w:rsidRDefault="003C5713" w:rsidP="003C5713">
      <w:pPr>
        <w:pStyle w:val="NoSpacing"/>
      </w:pPr>
    </w:p>
    <w:p w:rsidR="003C5713" w:rsidRDefault="003C5713" w:rsidP="003C5713">
      <w:pPr>
        <w:ind w:firstLine="720"/>
        <w:rPr>
          <w:color w:val="000000"/>
          <w:szCs w:val="24"/>
        </w:rPr>
      </w:pPr>
      <w:r w:rsidRPr="003C5713">
        <w:rPr>
          <w:color w:val="000000"/>
          <w:szCs w:val="24"/>
        </w:rPr>
        <w:t>From time to time, website information may be published by various schools in the district.  Vermillion School District 13-1 proposes to designate the following identifiable information contained in student’s education records as “Website Information,” and will disclose that information without prior written consent:</w:t>
      </w:r>
    </w:p>
    <w:p w:rsidR="003C5713" w:rsidRPr="003C5713" w:rsidRDefault="003C5713" w:rsidP="00D65219">
      <w:pPr>
        <w:pStyle w:val="NoSpacing"/>
        <w:spacing w:after="120"/>
        <w:rPr>
          <w:b/>
        </w:rPr>
      </w:pPr>
      <w:r>
        <w:rPr>
          <w:b/>
        </w:rPr>
        <w:t>Pre</w:t>
      </w:r>
      <w:r w:rsidRPr="003C5713">
        <w:rPr>
          <w:b/>
        </w:rPr>
        <w:t>K-6 Website Information:</w:t>
      </w:r>
    </w:p>
    <w:p w:rsidR="003C5713" w:rsidRPr="003C5713" w:rsidRDefault="003C5713" w:rsidP="009E1CBA">
      <w:pPr>
        <w:pStyle w:val="NoSpacing"/>
        <w:ind w:left="720"/>
      </w:pPr>
      <w:r w:rsidRPr="003C5713">
        <w:t xml:space="preserve">1.  Photographs may be used on a website </w:t>
      </w:r>
      <w:r w:rsidR="009E1CBA">
        <w:t xml:space="preserve">and Austin School Facebook page </w:t>
      </w:r>
      <w:r w:rsidRPr="003C5713">
        <w:t>as long as there are at least two (2) students in the pictures and no names are mentioned in the photographs;</w:t>
      </w:r>
    </w:p>
    <w:p w:rsidR="003C5713" w:rsidRPr="003C5713" w:rsidRDefault="003C5713" w:rsidP="003C5713">
      <w:pPr>
        <w:pStyle w:val="NoSpacing"/>
      </w:pPr>
      <w:r w:rsidRPr="003C5713">
        <w:tab/>
        <w:t>2.  First names only will be used;</w:t>
      </w:r>
    </w:p>
    <w:p w:rsidR="003C5713" w:rsidRDefault="003C5713" w:rsidP="003C5713">
      <w:pPr>
        <w:pStyle w:val="NoSpacing"/>
        <w:rPr>
          <w:sz w:val="32"/>
        </w:rPr>
      </w:pPr>
      <w:r w:rsidRPr="003C5713">
        <w:tab/>
        <w:t xml:space="preserve">3.  No other personally identifiable information contained in a student’s educational record will </w:t>
      </w:r>
      <w:r w:rsidRPr="003C5713">
        <w:tab/>
      </w:r>
      <w:r w:rsidRPr="003C5713">
        <w:tab/>
      </w:r>
      <w:r w:rsidR="009E1CBA">
        <w:t xml:space="preserve"> </w:t>
      </w:r>
      <w:r w:rsidRPr="003C5713">
        <w:t>be permitted on the website</w:t>
      </w:r>
      <w:r w:rsidR="00B90528">
        <w:t xml:space="preserve"> unless authorized by parents/guardians</w:t>
      </w:r>
      <w:r w:rsidRPr="003C5713">
        <w:t>.</w:t>
      </w:r>
      <w:r w:rsidRPr="003C5713">
        <w:rPr>
          <w:sz w:val="32"/>
        </w:rPr>
        <w:t xml:space="preserve"> </w:t>
      </w:r>
    </w:p>
    <w:p w:rsidR="00665718" w:rsidRDefault="00665718" w:rsidP="00464782">
      <w:pPr>
        <w:spacing w:after="0"/>
        <w:rPr>
          <w:rFonts w:cstheme="minorHAnsi"/>
          <w:b/>
          <w:sz w:val="24"/>
          <w:szCs w:val="24"/>
          <w:u w:val="single"/>
        </w:rPr>
      </w:pPr>
    </w:p>
    <w:p w:rsidR="00464782" w:rsidRPr="004026E4" w:rsidRDefault="00464782" w:rsidP="00464782">
      <w:pPr>
        <w:spacing w:after="0"/>
        <w:rPr>
          <w:rFonts w:cstheme="minorHAnsi"/>
          <w:b/>
          <w:sz w:val="24"/>
          <w:szCs w:val="24"/>
          <w:u w:val="single"/>
        </w:rPr>
      </w:pPr>
      <w:r w:rsidRPr="004026E4">
        <w:rPr>
          <w:rFonts w:cstheme="minorHAnsi"/>
          <w:b/>
          <w:sz w:val="24"/>
          <w:szCs w:val="24"/>
          <w:u w:val="single"/>
        </w:rPr>
        <w:lastRenderedPageBreak/>
        <w:t>SCHOOL DAY:</w:t>
      </w:r>
      <w:r w:rsidRPr="004026E4">
        <w:rPr>
          <w:rFonts w:cstheme="minorHAnsi"/>
          <w:b/>
          <w:sz w:val="24"/>
          <w:szCs w:val="24"/>
        </w:rPr>
        <w:t xml:space="preserve">  </w:t>
      </w:r>
      <w:r w:rsidRPr="004026E4">
        <w:rPr>
          <w:rFonts w:cstheme="minorHAnsi"/>
          <w:sz w:val="24"/>
          <w:szCs w:val="24"/>
        </w:rPr>
        <w:t xml:space="preserve">K-5 students begin the day at 8:20 a.m. and are dismissed at 3:12 p.m.  </w:t>
      </w:r>
    </w:p>
    <w:p w:rsidR="001B1CFF" w:rsidRPr="004026E4" w:rsidRDefault="00464782" w:rsidP="001B1CFF">
      <w:pPr>
        <w:spacing w:after="240"/>
        <w:rPr>
          <w:rFonts w:cstheme="minorHAnsi"/>
          <w:b/>
          <w:sz w:val="24"/>
          <w:szCs w:val="24"/>
        </w:rPr>
      </w:pPr>
      <w:r w:rsidRPr="004026E4">
        <w:rPr>
          <w:rFonts w:cstheme="minorHAnsi"/>
          <w:b/>
          <w:sz w:val="24"/>
          <w:szCs w:val="24"/>
        </w:rPr>
        <w:t>Since playground supervisi</w:t>
      </w:r>
      <w:r w:rsidR="002371AB" w:rsidRPr="004026E4">
        <w:rPr>
          <w:rFonts w:cstheme="minorHAnsi"/>
          <w:b/>
          <w:sz w:val="24"/>
          <w:szCs w:val="24"/>
        </w:rPr>
        <w:t>on does not start until 7:45</w:t>
      </w:r>
      <w:r w:rsidRPr="004026E4">
        <w:rPr>
          <w:rFonts w:cstheme="minorHAnsi"/>
          <w:b/>
          <w:sz w:val="24"/>
          <w:szCs w:val="24"/>
        </w:rPr>
        <w:t xml:space="preserve"> am, students should not arrive before </w:t>
      </w:r>
      <w:r w:rsidR="002371AB" w:rsidRPr="004026E4">
        <w:rPr>
          <w:rFonts w:cstheme="minorHAnsi"/>
          <w:b/>
          <w:sz w:val="24"/>
          <w:szCs w:val="24"/>
        </w:rPr>
        <w:t>7:45</w:t>
      </w:r>
      <w:r w:rsidRPr="004026E4">
        <w:rPr>
          <w:rFonts w:cstheme="minorHAnsi"/>
          <w:b/>
          <w:sz w:val="24"/>
          <w:szCs w:val="24"/>
        </w:rPr>
        <w:t xml:space="preserve"> each morning.  Students are to leave the school grounds at 3:12 each day, unless supervised </w:t>
      </w:r>
      <w:r w:rsidR="00F348B3" w:rsidRPr="004026E4">
        <w:rPr>
          <w:rFonts w:cstheme="minorHAnsi"/>
          <w:b/>
          <w:sz w:val="24"/>
          <w:szCs w:val="24"/>
        </w:rPr>
        <w:t>by their parents.</w:t>
      </w:r>
    </w:p>
    <w:p w:rsidR="001B1CFF" w:rsidRPr="004026E4" w:rsidRDefault="001B1CFF" w:rsidP="001B1CFF">
      <w:pPr>
        <w:spacing w:before="200" w:after="60"/>
        <w:rPr>
          <w:rFonts w:cstheme="minorHAnsi"/>
          <w:b/>
          <w:sz w:val="24"/>
          <w:szCs w:val="24"/>
          <w:u w:val="single"/>
        </w:rPr>
      </w:pPr>
      <w:r w:rsidRPr="004026E4">
        <w:rPr>
          <w:rFonts w:cstheme="minorHAnsi"/>
          <w:b/>
          <w:sz w:val="24"/>
          <w:szCs w:val="24"/>
          <w:u w:val="single"/>
        </w:rPr>
        <w:t>SCHOOL CLOSING:</w:t>
      </w:r>
    </w:p>
    <w:p w:rsidR="001B1CFF" w:rsidRPr="004026E4" w:rsidRDefault="001B1CFF" w:rsidP="001B1CFF">
      <w:pPr>
        <w:rPr>
          <w:rFonts w:cstheme="minorHAnsi"/>
          <w:sz w:val="24"/>
          <w:szCs w:val="24"/>
        </w:rPr>
      </w:pPr>
      <w:r w:rsidRPr="004026E4">
        <w:rPr>
          <w:rFonts w:cstheme="minorHAnsi"/>
          <w:sz w:val="24"/>
          <w:szCs w:val="24"/>
        </w:rPr>
        <w:t xml:space="preserve">On days when weather causes cancellations or early dismissal, we urge you to listen to KVTK (1570 AM), KVHT (106.3 FM), WNAX (570 AM), and the regional television stations (KELO, KDLT, KSFY).  </w:t>
      </w:r>
      <w:r w:rsidR="007740F4">
        <w:rPr>
          <w:rFonts w:cstheme="minorHAnsi"/>
          <w:sz w:val="24"/>
          <w:szCs w:val="24"/>
        </w:rPr>
        <w:t>The district also sends messages through an automated alert system.</w:t>
      </w:r>
    </w:p>
    <w:p w:rsidR="001B1CFF" w:rsidRPr="004026E4" w:rsidRDefault="001B1CFF" w:rsidP="001B1CFF">
      <w:pPr>
        <w:rPr>
          <w:rFonts w:cstheme="minorHAnsi"/>
          <w:b/>
          <w:sz w:val="24"/>
          <w:szCs w:val="24"/>
        </w:rPr>
      </w:pPr>
      <w:r w:rsidRPr="004026E4">
        <w:rPr>
          <w:rFonts w:cstheme="minorHAnsi"/>
          <w:b/>
          <w:sz w:val="24"/>
          <w:szCs w:val="24"/>
        </w:rPr>
        <w:t>Please discuss an alternative plan with your child should school start late or dismiss early due to weather related or emergency issues.</w:t>
      </w:r>
      <w:r w:rsidR="00622E3D" w:rsidRPr="004026E4">
        <w:rPr>
          <w:rFonts w:cstheme="minorHAnsi"/>
          <w:b/>
          <w:sz w:val="24"/>
          <w:szCs w:val="24"/>
        </w:rPr>
        <w:t xml:space="preserve">  You may also e-mail Steve Kruse</w:t>
      </w:r>
      <w:r w:rsidRPr="004026E4">
        <w:rPr>
          <w:rFonts w:cstheme="minorHAnsi"/>
          <w:b/>
          <w:sz w:val="24"/>
          <w:szCs w:val="24"/>
        </w:rPr>
        <w:t xml:space="preserve">, </w:t>
      </w:r>
      <w:hyperlink r:id="rId13" w:history="1">
        <w:r w:rsidR="00CB2730" w:rsidRPr="004026E4">
          <w:rPr>
            <w:rStyle w:val="Hyperlink"/>
            <w:rFonts w:cstheme="minorHAnsi"/>
            <w:b/>
            <w:sz w:val="24"/>
            <w:szCs w:val="24"/>
          </w:rPr>
          <w:t>Steven.Kruse@k12.sd.us</w:t>
        </w:r>
      </w:hyperlink>
      <w:r w:rsidRPr="004026E4">
        <w:rPr>
          <w:rFonts w:cstheme="minorHAnsi"/>
          <w:b/>
          <w:sz w:val="24"/>
          <w:szCs w:val="24"/>
        </w:rPr>
        <w:t xml:space="preserve">, </w:t>
      </w:r>
      <w:r w:rsidR="007740F4">
        <w:rPr>
          <w:rFonts w:cstheme="minorHAnsi"/>
          <w:b/>
          <w:sz w:val="24"/>
          <w:szCs w:val="24"/>
        </w:rPr>
        <w:t>if you are not receiving the automated alert messages.</w:t>
      </w:r>
      <w:r w:rsidRPr="004026E4">
        <w:rPr>
          <w:rFonts w:cstheme="minorHAnsi"/>
          <w:b/>
          <w:sz w:val="24"/>
          <w:szCs w:val="24"/>
        </w:rPr>
        <w:t xml:space="preserve">  This service will call or e-mail you when a weather-related change is made in the daily schedule and to announce special school related messages.</w:t>
      </w:r>
    </w:p>
    <w:p w:rsidR="001B1CFF" w:rsidRPr="004026E4" w:rsidRDefault="001B1CFF" w:rsidP="00FD1CFC">
      <w:pPr>
        <w:spacing w:before="120" w:after="60"/>
        <w:rPr>
          <w:rFonts w:cstheme="minorHAnsi"/>
          <w:b/>
          <w:sz w:val="24"/>
          <w:szCs w:val="24"/>
          <w:u w:val="single"/>
        </w:rPr>
      </w:pPr>
      <w:r w:rsidRPr="004026E4">
        <w:rPr>
          <w:rFonts w:cstheme="minorHAnsi"/>
          <w:b/>
          <w:sz w:val="24"/>
          <w:szCs w:val="24"/>
          <w:u w:val="single"/>
        </w:rPr>
        <w:t>TELEPHONE CALLS:</w:t>
      </w:r>
    </w:p>
    <w:p w:rsidR="001B1CFF" w:rsidRPr="004026E4" w:rsidRDefault="001B1CFF" w:rsidP="001B1CFF">
      <w:pPr>
        <w:rPr>
          <w:rFonts w:cstheme="minorHAnsi"/>
          <w:sz w:val="24"/>
          <w:szCs w:val="24"/>
        </w:rPr>
      </w:pPr>
      <w:r w:rsidRPr="004026E4">
        <w:rPr>
          <w:rFonts w:cstheme="minorHAnsi"/>
          <w:sz w:val="24"/>
          <w:szCs w:val="24"/>
        </w:rPr>
        <w:t>Except in cases of emergency, students or teachers are not called to the telephone during the time of classroom instruction.  To reduce the number of students using the telephone during the day, students are requested to make arrangements for after school rides or visits to another child’s home prior to coming to school.  Such arrangements may be communicated to the teacher in the student’s agenda.</w:t>
      </w:r>
    </w:p>
    <w:p w:rsidR="001B1CFF" w:rsidRPr="004026E4" w:rsidRDefault="001B1CFF" w:rsidP="00FD1CFC">
      <w:pPr>
        <w:spacing w:before="120" w:after="60"/>
        <w:rPr>
          <w:rFonts w:cstheme="minorHAnsi"/>
          <w:b/>
          <w:sz w:val="24"/>
          <w:szCs w:val="24"/>
          <w:u w:val="single"/>
        </w:rPr>
      </w:pPr>
      <w:r w:rsidRPr="004026E4">
        <w:rPr>
          <w:rFonts w:cstheme="minorHAnsi"/>
          <w:b/>
          <w:sz w:val="24"/>
          <w:szCs w:val="24"/>
          <w:u w:val="single"/>
        </w:rPr>
        <w:t>VISITATIONS:</w:t>
      </w:r>
    </w:p>
    <w:p w:rsidR="001B1CFF" w:rsidRPr="004026E4" w:rsidRDefault="001B1CFF" w:rsidP="001B1CFF">
      <w:pPr>
        <w:rPr>
          <w:rFonts w:cstheme="minorHAnsi"/>
          <w:sz w:val="24"/>
          <w:szCs w:val="24"/>
        </w:rPr>
      </w:pPr>
      <w:r w:rsidRPr="004026E4">
        <w:rPr>
          <w:rFonts w:cstheme="minorHAnsi"/>
          <w:sz w:val="24"/>
          <w:szCs w:val="24"/>
        </w:rPr>
        <w:t>We maintain an “open door” policy for adult visitation.  It is wise to call before you visit to ensure your child is involved with an activity that you wish to observe.</w:t>
      </w:r>
    </w:p>
    <w:p w:rsidR="001B1CFF" w:rsidRPr="004026E4" w:rsidRDefault="001B1CFF" w:rsidP="001B1CFF">
      <w:pPr>
        <w:spacing w:after="60"/>
        <w:rPr>
          <w:rFonts w:cstheme="minorHAnsi"/>
          <w:b/>
          <w:sz w:val="24"/>
          <w:szCs w:val="24"/>
          <w:u w:val="single"/>
        </w:rPr>
      </w:pPr>
      <w:r w:rsidRPr="004026E4">
        <w:rPr>
          <w:rFonts w:cstheme="minorHAnsi"/>
          <w:b/>
          <w:sz w:val="24"/>
          <w:szCs w:val="24"/>
          <w:u w:val="single"/>
        </w:rPr>
        <w:t>PARENTS ATTENDING USD:</w:t>
      </w:r>
    </w:p>
    <w:p w:rsidR="001B1CFF" w:rsidRPr="004026E4" w:rsidRDefault="001B1CFF" w:rsidP="00FD1CFC">
      <w:pPr>
        <w:spacing w:line="240" w:lineRule="auto"/>
        <w:rPr>
          <w:rFonts w:cstheme="minorHAnsi"/>
          <w:sz w:val="24"/>
          <w:szCs w:val="24"/>
        </w:rPr>
      </w:pPr>
      <w:r w:rsidRPr="004026E4">
        <w:rPr>
          <w:rFonts w:cstheme="minorHAnsi"/>
          <w:b/>
          <w:sz w:val="24"/>
          <w:szCs w:val="24"/>
        </w:rPr>
        <w:t>A COPY OF YOUR CLASS SCHEDULE FOR EACH SEMESTER MUST BE GIVEN TO THE OFFICE.  THIS INFORMATION IS NECESSARY IN CASE YOUR CHILD IS ILL OR SHOULD AN EMERGENCY SITUATION ARISE.</w:t>
      </w:r>
      <w:r w:rsidRPr="004026E4">
        <w:rPr>
          <w:rFonts w:cstheme="minorHAnsi"/>
          <w:sz w:val="24"/>
          <w:szCs w:val="24"/>
        </w:rPr>
        <w:t xml:space="preserve">  </w:t>
      </w:r>
    </w:p>
    <w:p w:rsidR="001B1CFF" w:rsidRPr="004026E4" w:rsidRDefault="001B1CFF" w:rsidP="00FD1CFC">
      <w:pPr>
        <w:spacing w:after="60"/>
        <w:rPr>
          <w:rFonts w:cstheme="minorHAnsi"/>
          <w:b/>
          <w:sz w:val="24"/>
          <w:szCs w:val="24"/>
          <w:u w:val="single"/>
        </w:rPr>
      </w:pPr>
      <w:r w:rsidRPr="004026E4">
        <w:rPr>
          <w:rFonts w:cstheme="minorHAnsi"/>
          <w:b/>
          <w:sz w:val="24"/>
          <w:szCs w:val="24"/>
          <w:u w:val="single"/>
        </w:rPr>
        <w:t>CONFERENCES:</w:t>
      </w:r>
    </w:p>
    <w:p w:rsidR="001B1CFF" w:rsidRPr="004026E4" w:rsidRDefault="001B1CFF" w:rsidP="00FD1CFC">
      <w:pPr>
        <w:rPr>
          <w:rFonts w:cstheme="minorHAnsi"/>
          <w:sz w:val="24"/>
          <w:szCs w:val="24"/>
        </w:rPr>
      </w:pPr>
      <w:r w:rsidRPr="004026E4">
        <w:rPr>
          <w:rFonts w:cstheme="minorHAnsi"/>
          <w:sz w:val="24"/>
          <w:szCs w:val="24"/>
        </w:rPr>
        <w:t>Parents are encouraged to confer regularly with their child’s teacher.  It is important that frequent communications be made in order to provide the best possible education for your child.  Parent-Teacher Conferences are scheduled in Austin School two times during the year.</w:t>
      </w:r>
    </w:p>
    <w:p w:rsidR="001B1CFF" w:rsidRPr="004026E4" w:rsidRDefault="001B1CFF" w:rsidP="001B1CFF">
      <w:pPr>
        <w:spacing w:before="120" w:after="60"/>
        <w:rPr>
          <w:rFonts w:cstheme="minorHAnsi"/>
          <w:b/>
          <w:sz w:val="24"/>
          <w:szCs w:val="24"/>
          <w:u w:val="single"/>
        </w:rPr>
      </w:pPr>
      <w:r w:rsidRPr="004026E4">
        <w:rPr>
          <w:rFonts w:cstheme="minorHAnsi"/>
          <w:b/>
          <w:sz w:val="24"/>
          <w:szCs w:val="24"/>
          <w:u w:val="single"/>
        </w:rPr>
        <w:t>STUDENTS LEAVING AUSTIN SCHOOL DURING THE SCHOOL DAY:</w:t>
      </w:r>
    </w:p>
    <w:p w:rsidR="00665718" w:rsidRPr="004026E4" w:rsidRDefault="001B1CFF" w:rsidP="004026E4">
      <w:pPr>
        <w:rPr>
          <w:rFonts w:cstheme="minorHAnsi"/>
          <w:sz w:val="24"/>
          <w:szCs w:val="24"/>
        </w:rPr>
      </w:pPr>
      <w:r w:rsidRPr="004026E4">
        <w:rPr>
          <w:rFonts w:cstheme="minorHAnsi"/>
          <w:sz w:val="24"/>
          <w:szCs w:val="24"/>
        </w:rPr>
        <w:t>Any person picking up a student from any elementary classroom must report to the office, where the secretary will call the child to the office.  The classroom teacher will then release the student.</w:t>
      </w:r>
    </w:p>
    <w:p w:rsidR="00B50C44" w:rsidRPr="004026E4" w:rsidRDefault="00B50C44" w:rsidP="00B50C44">
      <w:pPr>
        <w:spacing w:after="60"/>
        <w:rPr>
          <w:rFonts w:cstheme="minorHAnsi"/>
          <w:b/>
          <w:sz w:val="24"/>
          <w:szCs w:val="24"/>
          <w:u w:val="single"/>
        </w:rPr>
      </w:pPr>
      <w:r w:rsidRPr="004026E4">
        <w:rPr>
          <w:rFonts w:cstheme="minorHAnsi"/>
          <w:b/>
          <w:sz w:val="24"/>
          <w:szCs w:val="24"/>
          <w:u w:val="single"/>
        </w:rPr>
        <w:lastRenderedPageBreak/>
        <w:t>PLAYGROUND SUPERVISION:</w:t>
      </w:r>
    </w:p>
    <w:p w:rsidR="00B50C44" w:rsidRPr="004026E4" w:rsidRDefault="00D344C1" w:rsidP="00B50C44">
      <w:pPr>
        <w:rPr>
          <w:rFonts w:cstheme="minorHAnsi"/>
          <w:sz w:val="24"/>
          <w:szCs w:val="24"/>
        </w:rPr>
      </w:pPr>
      <w:r w:rsidRPr="004026E4">
        <w:rPr>
          <w:rFonts w:cstheme="minorHAnsi"/>
          <w:sz w:val="24"/>
          <w:szCs w:val="24"/>
        </w:rPr>
        <w:t>The Austin playground is</w:t>
      </w:r>
      <w:r w:rsidR="00B50C44" w:rsidRPr="004026E4">
        <w:rPr>
          <w:rFonts w:cstheme="minorHAnsi"/>
          <w:sz w:val="24"/>
          <w:szCs w:val="24"/>
        </w:rPr>
        <w:t xml:space="preserve"> sup</w:t>
      </w:r>
      <w:r w:rsidR="007D53BE" w:rsidRPr="004026E4">
        <w:rPr>
          <w:rFonts w:cstheme="minorHAnsi"/>
          <w:sz w:val="24"/>
          <w:szCs w:val="24"/>
        </w:rPr>
        <w:t>ervised by staff members by 7:45</w:t>
      </w:r>
      <w:r w:rsidR="00B50C44" w:rsidRPr="004026E4">
        <w:rPr>
          <w:rFonts w:cstheme="minorHAnsi"/>
          <w:sz w:val="24"/>
          <w:szCs w:val="24"/>
        </w:rPr>
        <w:t xml:space="preserve"> am, all noon hour, and at recess periods</w:t>
      </w:r>
      <w:r w:rsidR="007D53BE" w:rsidRPr="004026E4">
        <w:rPr>
          <w:rFonts w:cstheme="minorHAnsi"/>
          <w:sz w:val="24"/>
          <w:szCs w:val="24"/>
        </w:rPr>
        <w:t>.  During stormy weather, students</w:t>
      </w:r>
      <w:r w:rsidR="00B50C44" w:rsidRPr="004026E4">
        <w:rPr>
          <w:rFonts w:cstheme="minorHAnsi"/>
          <w:sz w:val="24"/>
          <w:szCs w:val="24"/>
        </w:rPr>
        <w:t xml:space="preserve"> w</w:t>
      </w:r>
      <w:r w:rsidR="007D53BE" w:rsidRPr="004026E4">
        <w:rPr>
          <w:rFonts w:cstheme="minorHAnsi"/>
          <w:sz w:val="24"/>
          <w:szCs w:val="24"/>
        </w:rPr>
        <w:t>ill be expected to remain</w:t>
      </w:r>
      <w:r w:rsidR="00B50C44" w:rsidRPr="004026E4">
        <w:rPr>
          <w:rFonts w:cstheme="minorHAnsi"/>
          <w:sz w:val="24"/>
          <w:szCs w:val="24"/>
        </w:rPr>
        <w:t xml:space="preserve"> in the gym before school.  Any activity that the supervising teacher/aide decides is dangerous for the students will not be allowed on the playground. </w:t>
      </w:r>
    </w:p>
    <w:p w:rsidR="00B50C44" w:rsidRPr="004026E4" w:rsidRDefault="00B50C44" w:rsidP="00B50C44">
      <w:pPr>
        <w:rPr>
          <w:rFonts w:cstheme="minorHAnsi"/>
          <w:sz w:val="24"/>
          <w:szCs w:val="24"/>
        </w:rPr>
      </w:pPr>
      <w:r w:rsidRPr="004026E4">
        <w:rPr>
          <w:rFonts w:cstheme="minorHAnsi"/>
          <w:sz w:val="24"/>
          <w:szCs w:val="24"/>
        </w:rPr>
        <w:t xml:space="preserve">State and Federal Law do not permit children to bring guns or knives to school.  Any student violating this policy will be suspended or expelled from school.  </w:t>
      </w:r>
    </w:p>
    <w:p w:rsidR="00B50C44" w:rsidRPr="004026E4" w:rsidRDefault="00B50C44" w:rsidP="00B50C44">
      <w:pPr>
        <w:rPr>
          <w:rFonts w:cstheme="minorHAnsi"/>
          <w:sz w:val="24"/>
          <w:szCs w:val="24"/>
        </w:rPr>
      </w:pPr>
      <w:r w:rsidRPr="004026E4">
        <w:rPr>
          <w:rFonts w:cstheme="minorHAnsi"/>
          <w:sz w:val="24"/>
          <w:szCs w:val="24"/>
        </w:rPr>
        <w:t xml:space="preserve">Because we are concerned about the safety of your child and wish to know the whereabouts of each child at all times, no student is to leave the school grounds during school hours unless previous contact has been made with the parent/guardian.  </w:t>
      </w:r>
    </w:p>
    <w:p w:rsidR="00FD1CFC" w:rsidRPr="004026E4" w:rsidRDefault="00FD1CFC" w:rsidP="00FD1CFC">
      <w:pPr>
        <w:spacing w:before="120" w:after="60"/>
        <w:rPr>
          <w:rFonts w:cstheme="minorHAnsi"/>
          <w:b/>
          <w:sz w:val="24"/>
          <w:szCs w:val="24"/>
          <w:u w:val="single"/>
        </w:rPr>
      </w:pPr>
      <w:r w:rsidRPr="004026E4">
        <w:rPr>
          <w:rFonts w:cstheme="minorHAnsi"/>
          <w:b/>
          <w:sz w:val="24"/>
          <w:szCs w:val="24"/>
          <w:u w:val="single"/>
        </w:rPr>
        <w:t>HOMEWORK:</w:t>
      </w:r>
    </w:p>
    <w:p w:rsidR="00FD1CFC" w:rsidRPr="004026E4" w:rsidRDefault="00FD1CFC" w:rsidP="00FD1CFC">
      <w:pPr>
        <w:rPr>
          <w:rFonts w:cstheme="minorHAnsi"/>
          <w:sz w:val="24"/>
          <w:szCs w:val="24"/>
        </w:rPr>
      </w:pPr>
      <w:r w:rsidRPr="004026E4">
        <w:rPr>
          <w:rFonts w:cstheme="minorHAnsi"/>
          <w:sz w:val="24"/>
          <w:szCs w:val="24"/>
        </w:rPr>
        <w:t xml:space="preserve">Some homework preparation may be necessary in elementary grades.  This will vary according to grade levels and the individual child’s needs.  Parents may wish to contact teachers concerning schoolwork when individual help is necessary.  </w:t>
      </w:r>
    </w:p>
    <w:p w:rsidR="00FD1CFC" w:rsidRPr="004026E4" w:rsidRDefault="00FD1CFC" w:rsidP="00FD1CFC">
      <w:pPr>
        <w:spacing w:before="120" w:after="60"/>
        <w:contextualSpacing/>
        <w:rPr>
          <w:rFonts w:cstheme="minorHAnsi"/>
          <w:b/>
          <w:sz w:val="24"/>
          <w:szCs w:val="24"/>
          <w:u w:val="single"/>
        </w:rPr>
      </w:pPr>
      <w:r w:rsidRPr="004026E4">
        <w:rPr>
          <w:rFonts w:cstheme="minorHAnsi"/>
          <w:b/>
          <w:sz w:val="24"/>
          <w:szCs w:val="24"/>
          <w:u w:val="single"/>
        </w:rPr>
        <w:t>BICYCLE SAFETY:</w:t>
      </w:r>
    </w:p>
    <w:p w:rsidR="00FD1CFC" w:rsidRPr="004026E4" w:rsidRDefault="00FD1CFC" w:rsidP="001B1CFF">
      <w:pPr>
        <w:rPr>
          <w:rFonts w:cstheme="minorHAnsi"/>
          <w:sz w:val="24"/>
          <w:szCs w:val="24"/>
        </w:rPr>
      </w:pPr>
      <w:r w:rsidRPr="004026E4">
        <w:rPr>
          <w:rFonts w:cstheme="minorHAnsi"/>
          <w:sz w:val="24"/>
          <w:szCs w:val="24"/>
        </w:rPr>
        <w:t>Parents should remember that they are responsible for their children when they give them permission to ride their bicycles to school.  We recommend that no student below the 2</w:t>
      </w:r>
      <w:r w:rsidRPr="004026E4">
        <w:rPr>
          <w:rFonts w:cstheme="minorHAnsi"/>
          <w:sz w:val="24"/>
          <w:szCs w:val="24"/>
          <w:vertAlign w:val="superscript"/>
        </w:rPr>
        <w:t>nd</w:t>
      </w:r>
      <w:r w:rsidRPr="004026E4">
        <w:rPr>
          <w:rFonts w:cstheme="minorHAnsi"/>
          <w:sz w:val="24"/>
          <w:szCs w:val="24"/>
        </w:rPr>
        <w:t xml:space="preserve"> grade ride his/her bike to school unless accompanied by an adult.  Upon arrival at school, students are to walk their bikes on school property and lock them up in the designated bike rack area.</w:t>
      </w:r>
    </w:p>
    <w:p w:rsidR="0050298B" w:rsidRPr="004026E4" w:rsidRDefault="0050298B" w:rsidP="006010A3">
      <w:pPr>
        <w:spacing w:before="120" w:after="60"/>
        <w:rPr>
          <w:rFonts w:cstheme="minorHAnsi"/>
          <w:b/>
          <w:sz w:val="24"/>
          <w:szCs w:val="24"/>
          <w:u w:val="single"/>
        </w:rPr>
      </w:pPr>
      <w:r w:rsidRPr="004026E4">
        <w:rPr>
          <w:rFonts w:cstheme="minorHAnsi"/>
          <w:b/>
          <w:sz w:val="24"/>
          <w:szCs w:val="24"/>
          <w:u w:val="single"/>
        </w:rPr>
        <w:t>STUDENT DRESS:</w:t>
      </w:r>
    </w:p>
    <w:p w:rsidR="00DA4170" w:rsidRPr="004026E4" w:rsidRDefault="0050298B" w:rsidP="00A453B1">
      <w:pPr>
        <w:rPr>
          <w:rFonts w:cstheme="minorHAnsi"/>
          <w:sz w:val="24"/>
          <w:szCs w:val="24"/>
        </w:rPr>
      </w:pPr>
      <w:r w:rsidRPr="004026E4">
        <w:rPr>
          <w:rFonts w:cstheme="minorHAnsi"/>
          <w:sz w:val="24"/>
          <w:szCs w:val="24"/>
        </w:rPr>
        <w:t xml:space="preserve">Mark all your jackets, caps, and overshoes with a permanent label so that your child can always identify his/her belongings. All students are encouraged to wear </w:t>
      </w:r>
      <w:r w:rsidR="00B332A2" w:rsidRPr="004026E4">
        <w:rPr>
          <w:rFonts w:cstheme="minorHAnsi"/>
          <w:sz w:val="24"/>
          <w:szCs w:val="24"/>
        </w:rPr>
        <w:t>boots</w:t>
      </w:r>
      <w:r w:rsidRPr="004026E4">
        <w:rPr>
          <w:rFonts w:cstheme="minorHAnsi"/>
          <w:sz w:val="24"/>
          <w:szCs w:val="24"/>
        </w:rPr>
        <w:t>, parkas, and snow</w:t>
      </w:r>
      <w:r w:rsidR="00BD33D4" w:rsidRPr="004026E4">
        <w:rPr>
          <w:rFonts w:cstheme="minorHAnsi"/>
          <w:sz w:val="24"/>
          <w:szCs w:val="24"/>
        </w:rPr>
        <w:t xml:space="preserve"> </w:t>
      </w:r>
      <w:r w:rsidRPr="004026E4">
        <w:rPr>
          <w:rFonts w:cstheme="minorHAnsi"/>
          <w:sz w:val="24"/>
          <w:szCs w:val="24"/>
        </w:rPr>
        <w:t xml:space="preserve">pants when the weather is inclement.  </w:t>
      </w:r>
      <w:r w:rsidR="00A453B1" w:rsidRPr="004026E4">
        <w:rPr>
          <w:rFonts w:cstheme="minorHAnsi"/>
          <w:sz w:val="24"/>
          <w:szCs w:val="24"/>
        </w:rPr>
        <w:t xml:space="preserve">Tennis </w:t>
      </w:r>
      <w:r w:rsidRPr="004026E4">
        <w:rPr>
          <w:rFonts w:cstheme="minorHAnsi"/>
          <w:sz w:val="24"/>
          <w:szCs w:val="24"/>
        </w:rPr>
        <w:t>shoes are suggested for physical education classes</w:t>
      </w:r>
      <w:r w:rsidR="00C21CA6" w:rsidRPr="004026E4">
        <w:rPr>
          <w:rFonts w:cstheme="minorHAnsi"/>
          <w:sz w:val="24"/>
          <w:szCs w:val="24"/>
        </w:rPr>
        <w:t>. These shoes</w:t>
      </w:r>
      <w:r w:rsidRPr="004026E4">
        <w:rPr>
          <w:rFonts w:cstheme="minorHAnsi"/>
          <w:sz w:val="24"/>
          <w:szCs w:val="24"/>
        </w:rPr>
        <w:t xml:space="preserve"> are recommended for safety reasons. </w:t>
      </w:r>
      <w:r w:rsidR="00C21CA6" w:rsidRPr="004026E4">
        <w:rPr>
          <w:rFonts w:cstheme="minorHAnsi"/>
          <w:sz w:val="24"/>
          <w:szCs w:val="24"/>
        </w:rPr>
        <w:t xml:space="preserve"> In addition, flip flop</w:t>
      </w:r>
      <w:r w:rsidR="00156E23" w:rsidRPr="004026E4">
        <w:rPr>
          <w:rFonts w:cstheme="minorHAnsi"/>
          <w:sz w:val="24"/>
          <w:szCs w:val="24"/>
        </w:rPr>
        <w:t>s are strongly discouraged</w:t>
      </w:r>
      <w:r w:rsidR="00C21CA6" w:rsidRPr="004026E4">
        <w:rPr>
          <w:rFonts w:cstheme="minorHAnsi"/>
          <w:sz w:val="24"/>
          <w:szCs w:val="24"/>
        </w:rPr>
        <w:t xml:space="preserve">.  </w:t>
      </w:r>
      <w:r w:rsidRPr="004026E4">
        <w:rPr>
          <w:rFonts w:cstheme="minorHAnsi"/>
          <w:sz w:val="24"/>
          <w:szCs w:val="24"/>
        </w:rPr>
        <w:t xml:space="preserve"> All “lost and found”</w:t>
      </w:r>
      <w:r w:rsidR="00910DED" w:rsidRPr="004026E4">
        <w:rPr>
          <w:rFonts w:cstheme="minorHAnsi"/>
          <w:sz w:val="24"/>
          <w:szCs w:val="24"/>
        </w:rPr>
        <w:t xml:space="preserve"> items are donated to the Civic </w:t>
      </w:r>
      <w:r w:rsidRPr="004026E4">
        <w:rPr>
          <w:rFonts w:cstheme="minorHAnsi"/>
          <w:sz w:val="24"/>
          <w:szCs w:val="24"/>
        </w:rPr>
        <w:t xml:space="preserve">Council at the end of each </w:t>
      </w:r>
      <w:r w:rsidR="00B332A2" w:rsidRPr="004026E4">
        <w:rPr>
          <w:rFonts w:cstheme="minorHAnsi"/>
          <w:sz w:val="24"/>
          <w:szCs w:val="24"/>
        </w:rPr>
        <w:t>semester</w:t>
      </w:r>
      <w:r w:rsidR="00A453B1" w:rsidRPr="004026E4">
        <w:rPr>
          <w:rFonts w:cstheme="minorHAnsi"/>
          <w:sz w:val="24"/>
          <w:szCs w:val="24"/>
        </w:rPr>
        <w:t>.</w:t>
      </w:r>
    </w:p>
    <w:p w:rsidR="0050298B" w:rsidRPr="004026E4" w:rsidRDefault="0050298B" w:rsidP="006010A3">
      <w:pPr>
        <w:spacing w:before="120" w:after="60"/>
        <w:rPr>
          <w:rFonts w:cstheme="minorHAnsi"/>
          <w:sz w:val="24"/>
          <w:szCs w:val="24"/>
        </w:rPr>
      </w:pPr>
      <w:r w:rsidRPr="004026E4">
        <w:rPr>
          <w:rFonts w:cstheme="minorHAnsi"/>
          <w:b/>
          <w:sz w:val="24"/>
          <w:szCs w:val="24"/>
          <w:u w:val="single"/>
        </w:rPr>
        <w:t>GIFT EXCHANGE:</w:t>
      </w:r>
    </w:p>
    <w:p w:rsidR="0050298B" w:rsidRPr="004026E4" w:rsidRDefault="0050298B" w:rsidP="0050298B">
      <w:pPr>
        <w:rPr>
          <w:rFonts w:cstheme="minorHAnsi"/>
          <w:sz w:val="24"/>
          <w:szCs w:val="24"/>
        </w:rPr>
      </w:pPr>
      <w:r w:rsidRPr="004026E4">
        <w:rPr>
          <w:rFonts w:cstheme="minorHAnsi"/>
          <w:sz w:val="24"/>
          <w:szCs w:val="24"/>
        </w:rPr>
        <w:t>An individual gift exchange at school between pupils or between pupils and teachers may result in unhappy situations for other children in the classroom.  Therefore, any</w:t>
      </w:r>
      <w:r w:rsidR="00A453B1" w:rsidRPr="004026E4">
        <w:rPr>
          <w:rFonts w:cstheme="minorHAnsi"/>
          <w:sz w:val="24"/>
          <w:szCs w:val="24"/>
        </w:rPr>
        <w:t xml:space="preserve"> gift exchange is discouraged. Gifts delivered to the school will remain in the office until the end of the school day</w:t>
      </w:r>
      <w:r w:rsidR="002F3621" w:rsidRPr="004026E4">
        <w:rPr>
          <w:rFonts w:cstheme="minorHAnsi"/>
          <w:sz w:val="24"/>
          <w:szCs w:val="24"/>
        </w:rPr>
        <w:t xml:space="preserve">.  </w:t>
      </w:r>
      <w:r w:rsidRPr="004026E4">
        <w:rPr>
          <w:rFonts w:cstheme="minorHAnsi"/>
          <w:sz w:val="24"/>
          <w:szCs w:val="24"/>
        </w:rPr>
        <w:t>At times, collections may be sanctioned under specific circumstances, such as a tribute of appreciation, serious health, or death of a staff member, student, etc.</w:t>
      </w:r>
    </w:p>
    <w:p w:rsidR="004026E4" w:rsidRDefault="004026E4" w:rsidP="00A453B1">
      <w:pPr>
        <w:spacing w:before="120" w:after="60"/>
        <w:rPr>
          <w:rFonts w:cstheme="minorHAnsi"/>
          <w:b/>
          <w:sz w:val="24"/>
          <w:szCs w:val="24"/>
          <w:u w:val="single"/>
        </w:rPr>
      </w:pPr>
    </w:p>
    <w:p w:rsidR="004026E4" w:rsidRPr="004026E4" w:rsidRDefault="004026E4" w:rsidP="004026E4">
      <w:pPr>
        <w:spacing w:before="200" w:after="60"/>
        <w:rPr>
          <w:rFonts w:cstheme="minorHAnsi"/>
          <w:sz w:val="24"/>
          <w:szCs w:val="24"/>
        </w:rPr>
      </w:pPr>
      <w:r w:rsidRPr="004026E4">
        <w:rPr>
          <w:rFonts w:cstheme="minorHAnsi"/>
          <w:b/>
          <w:sz w:val="24"/>
          <w:szCs w:val="24"/>
          <w:u w:val="single"/>
        </w:rPr>
        <w:lastRenderedPageBreak/>
        <w:t>KINDERGARTEN:</w:t>
      </w:r>
    </w:p>
    <w:p w:rsidR="004026E4" w:rsidRPr="004026E4" w:rsidRDefault="004026E4" w:rsidP="004026E4">
      <w:pPr>
        <w:spacing w:before="120"/>
        <w:rPr>
          <w:rFonts w:cstheme="minorHAnsi"/>
          <w:sz w:val="24"/>
          <w:szCs w:val="24"/>
        </w:rPr>
      </w:pPr>
      <w:r w:rsidRPr="004026E4">
        <w:rPr>
          <w:rFonts w:cstheme="minorHAnsi"/>
          <w:sz w:val="24"/>
          <w:szCs w:val="24"/>
        </w:rPr>
        <w:t>State Law provides that “no child shall be admitted to school for the first year immediately preceding the first grade unless he/she is five years of age on or before the first of September of the current school year.”   Kindergarten Roundup is held in the spring of each year.</w:t>
      </w:r>
    </w:p>
    <w:p w:rsidR="00A453B1" w:rsidRPr="004026E4" w:rsidRDefault="003036E9" w:rsidP="00A453B1">
      <w:pPr>
        <w:spacing w:before="120" w:after="60"/>
        <w:rPr>
          <w:rFonts w:cstheme="minorHAnsi"/>
          <w:b/>
          <w:sz w:val="24"/>
          <w:szCs w:val="24"/>
          <w:u w:val="single"/>
        </w:rPr>
      </w:pPr>
      <w:r w:rsidRPr="004026E4">
        <w:rPr>
          <w:rFonts w:cstheme="minorHAnsi"/>
          <w:b/>
          <w:sz w:val="24"/>
          <w:szCs w:val="24"/>
          <w:u w:val="single"/>
        </w:rPr>
        <w:t>ALLERGEN POLICY</w:t>
      </w:r>
      <w:r w:rsidR="00A453B1" w:rsidRPr="004026E4">
        <w:rPr>
          <w:rFonts w:cstheme="minorHAnsi"/>
          <w:b/>
          <w:sz w:val="24"/>
          <w:szCs w:val="24"/>
          <w:u w:val="single"/>
        </w:rPr>
        <w:t>:</w:t>
      </w:r>
    </w:p>
    <w:p w:rsidR="00125B07" w:rsidRPr="004026E4" w:rsidRDefault="00A453B1" w:rsidP="004026E4">
      <w:pPr>
        <w:rPr>
          <w:rFonts w:cstheme="minorHAnsi"/>
          <w:sz w:val="24"/>
          <w:szCs w:val="24"/>
        </w:rPr>
      </w:pPr>
      <w:r w:rsidRPr="004026E4">
        <w:rPr>
          <w:rFonts w:cstheme="minorHAnsi"/>
          <w:sz w:val="24"/>
          <w:szCs w:val="24"/>
        </w:rPr>
        <w:t>As per</w:t>
      </w:r>
      <w:r w:rsidR="003036E9" w:rsidRPr="004026E4">
        <w:rPr>
          <w:rFonts w:cstheme="minorHAnsi"/>
          <w:sz w:val="24"/>
          <w:szCs w:val="24"/>
        </w:rPr>
        <w:t xml:space="preserve"> the </w:t>
      </w:r>
      <w:r w:rsidR="00134712" w:rsidRPr="004026E4">
        <w:rPr>
          <w:rFonts w:cstheme="minorHAnsi"/>
          <w:sz w:val="24"/>
          <w:szCs w:val="24"/>
        </w:rPr>
        <w:t xml:space="preserve">district </w:t>
      </w:r>
      <w:r w:rsidR="003036E9" w:rsidRPr="004026E4">
        <w:rPr>
          <w:rFonts w:cstheme="minorHAnsi"/>
          <w:sz w:val="24"/>
          <w:szCs w:val="24"/>
        </w:rPr>
        <w:t>allergen policy, all FOOD</w:t>
      </w:r>
      <w:r w:rsidRPr="004026E4">
        <w:rPr>
          <w:rFonts w:cstheme="minorHAnsi"/>
          <w:sz w:val="24"/>
          <w:szCs w:val="24"/>
        </w:rPr>
        <w:t xml:space="preserve"> must be in the original wrapper indicating that there are no nuts or nut oil in the product.   </w:t>
      </w:r>
    </w:p>
    <w:p w:rsidR="003036E9" w:rsidRPr="004026E4" w:rsidRDefault="003036E9" w:rsidP="003036E9">
      <w:pPr>
        <w:spacing w:before="120" w:after="60"/>
        <w:rPr>
          <w:rFonts w:cstheme="minorHAnsi"/>
          <w:b/>
          <w:sz w:val="24"/>
          <w:szCs w:val="24"/>
          <w:u w:val="single"/>
        </w:rPr>
      </w:pPr>
      <w:r w:rsidRPr="004026E4">
        <w:rPr>
          <w:rFonts w:cstheme="minorHAnsi"/>
          <w:b/>
          <w:sz w:val="24"/>
          <w:szCs w:val="24"/>
          <w:u w:val="single"/>
        </w:rPr>
        <w:t>DISPENSING OF MEDICINE IN THE SCHOOLS:</w:t>
      </w:r>
    </w:p>
    <w:p w:rsidR="003036E9" w:rsidRPr="004026E4" w:rsidRDefault="003036E9" w:rsidP="003036E9">
      <w:pPr>
        <w:rPr>
          <w:rFonts w:cstheme="minorHAnsi"/>
          <w:sz w:val="24"/>
          <w:szCs w:val="24"/>
        </w:rPr>
      </w:pPr>
      <w:r w:rsidRPr="004026E4">
        <w:rPr>
          <w:rFonts w:cstheme="minorHAnsi"/>
          <w:sz w:val="24"/>
          <w:szCs w:val="24"/>
        </w:rPr>
        <w:t>All medication is given at school only by an order of a physician.  The giving of aspirin or any non-prescription drug at school is not allowed, as this is the responsibility of the parent.  Pupils who must depend upon medication in order to stay in school must have a written prescription giving specific directions for taking the medication.  The label must be clearly marked on the container together with the pupil’s name and the name of the physician.  Medication will be stored in a safe place at school.  Parents can assist by reminding their child when to take their medicine.</w:t>
      </w:r>
    </w:p>
    <w:p w:rsidR="003036E9" w:rsidRPr="004026E4" w:rsidRDefault="003036E9" w:rsidP="003036E9">
      <w:pPr>
        <w:spacing w:after="120"/>
        <w:rPr>
          <w:rFonts w:cstheme="minorHAnsi"/>
          <w:sz w:val="24"/>
          <w:szCs w:val="24"/>
        </w:rPr>
      </w:pPr>
      <w:r w:rsidRPr="004026E4">
        <w:rPr>
          <w:rFonts w:cstheme="minorHAnsi"/>
          <w:sz w:val="24"/>
          <w:szCs w:val="24"/>
        </w:rPr>
        <w:t>Any medication, which is ordered by the physician to be administered at school, may be given according to the following procedures:</w:t>
      </w:r>
    </w:p>
    <w:p w:rsidR="003036E9" w:rsidRPr="004026E4" w:rsidRDefault="003036E9" w:rsidP="003036E9">
      <w:pPr>
        <w:numPr>
          <w:ilvl w:val="0"/>
          <w:numId w:val="3"/>
        </w:numPr>
        <w:spacing w:after="0" w:line="240" w:lineRule="auto"/>
        <w:ind w:left="1094"/>
        <w:contextualSpacing/>
        <w:rPr>
          <w:rFonts w:cstheme="minorHAnsi"/>
          <w:sz w:val="24"/>
          <w:szCs w:val="24"/>
        </w:rPr>
      </w:pPr>
      <w:r w:rsidRPr="004026E4">
        <w:rPr>
          <w:rFonts w:cstheme="minorHAnsi"/>
          <w:sz w:val="24"/>
          <w:szCs w:val="24"/>
        </w:rPr>
        <w:t>Prescribed medicine must be in a  container provided by the pharmacy with a label that</w:t>
      </w:r>
    </w:p>
    <w:p w:rsidR="003036E9" w:rsidRPr="004026E4" w:rsidRDefault="003036E9" w:rsidP="003036E9">
      <w:pPr>
        <w:spacing w:after="0" w:line="240" w:lineRule="auto"/>
        <w:ind w:left="1094"/>
        <w:contextualSpacing/>
        <w:rPr>
          <w:rFonts w:cstheme="minorHAnsi"/>
          <w:sz w:val="24"/>
          <w:szCs w:val="24"/>
        </w:rPr>
      </w:pPr>
      <w:r w:rsidRPr="004026E4">
        <w:rPr>
          <w:rFonts w:cstheme="minorHAnsi"/>
          <w:sz w:val="24"/>
          <w:szCs w:val="24"/>
        </w:rPr>
        <w:t>includes:  date, student’s name, dosage, and the doctor’s name.  A School Medication Permission form must be completed by the parent.  This form must accompany the medication.</w:t>
      </w:r>
    </w:p>
    <w:p w:rsidR="003036E9" w:rsidRPr="004026E4" w:rsidRDefault="003036E9" w:rsidP="003036E9">
      <w:pPr>
        <w:numPr>
          <w:ilvl w:val="0"/>
          <w:numId w:val="3"/>
        </w:numPr>
        <w:spacing w:after="0" w:line="240" w:lineRule="auto"/>
        <w:contextualSpacing/>
        <w:rPr>
          <w:rFonts w:cstheme="minorHAnsi"/>
          <w:sz w:val="24"/>
          <w:szCs w:val="24"/>
        </w:rPr>
      </w:pPr>
      <w:r w:rsidRPr="004026E4">
        <w:rPr>
          <w:rFonts w:cstheme="minorHAnsi"/>
          <w:sz w:val="24"/>
          <w:szCs w:val="24"/>
        </w:rPr>
        <w:t>The permission form will be kept with the medicine until treatment is completed.  Upon the completion of treatment, this form will be kept on file at the school.</w:t>
      </w:r>
    </w:p>
    <w:p w:rsidR="003036E9" w:rsidRPr="004026E4" w:rsidRDefault="003036E9" w:rsidP="003036E9">
      <w:pPr>
        <w:numPr>
          <w:ilvl w:val="0"/>
          <w:numId w:val="3"/>
        </w:numPr>
        <w:spacing w:after="0" w:line="240" w:lineRule="auto"/>
        <w:contextualSpacing/>
        <w:rPr>
          <w:rFonts w:cstheme="minorHAnsi"/>
          <w:sz w:val="24"/>
          <w:szCs w:val="24"/>
        </w:rPr>
      </w:pPr>
      <w:r w:rsidRPr="004026E4">
        <w:rPr>
          <w:rFonts w:cstheme="minorHAnsi"/>
          <w:sz w:val="24"/>
          <w:szCs w:val="24"/>
        </w:rPr>
        <w:t>The principal will assign the person who will be present at the time the medicine is taken by the student.</w:t>
      </w:r>
    </w:p>
    <w:p w:rsidR="003036E9" w:rsidRPr="004026E4" w:rsidRDefault="003036E9" w:rsidP="003036E9">
      <w:pPr>
        <w:numPr>
          <w:ilvl w:val="0"/>
          <w:numId w:val="3"/>
        </w:numPr>
        <w:spacing w:line="240" w:lineRule="auto"/>
        <w:ind w:left="1094" w:hanging="374"/>
        <w:rPr>
          <w:rFonts w:cstheme="minorHAnsi"/>
          <w:sz w:val="24"/>
          <w:szCs w:val="24"/>
        </w:rPr>
      </w:pPr>
      <w:r w:rsidRPr="004026E4">
        <w:rPr>
          <w:rFonts w:cstheme="minorHAnsi"/>
          <w:sz w:val="24"/>
          <w:szCs w:val="24"/>
        </w:rPr>
        <w:t>Records will be kept when the medication is given, noting the date, time, and initials of the person who administered it.  If medication is for emergency use only, such as a bee sting kit, parents must demonstrate proper procedure to the person or persons responsible and leave complete instructions provided by the physician for administration.</w:t>
      </w:r>
    </w:p>
    <w:p w:rsidR="00134712" w:rsidRPr="004026E4" w:rsidRDefault="00134712" w:rsidP="00134712">
      <w:pPr>
        <w:spacing w:before="120" w:after="60"/>
        <w:rPr>
          <w:rFonts w:cstheme="minorHAnsi"/>
          <w:b/>
          <w:sz w:val="24"/>
          <w:szCs w:val="24"/>
          <w:u w:val="single"/>
        </w:rPr>
      </w:pPr>
      <w:r w:rsidRPr="004026E4">
        <w:rPr>
          <w:rFonts w:cstheme="minorHAnsi"/>
          <w:b/>
          <w:sz w:val="24"/>
          <w:szCs w:val="24"/>
          <w:u w:val="single"/>
        </w:rPr>
        <w:t>HEALTH:</w:t>
      </w:r>
    </w:p>
    <w:p w:rsidR="00134712" w:rsidRPr="004026E4" w:rsidRDefault="00134712" w:rsidP="00134712">
      <w:pPr>
        <w:rPr>
          <w:rFonts w:cstheme="minorHAnsi"/>
          <w:sz w:val="24"/>
          <w:szCs w:val="24"/>
        </w:rPr>
      </w:pPr>
      <w:r w:rsidRPr="004026E4">
        <w:rPr>
          <w:rFonts w:cstheme="minorHAnsi"/>
          <w:sz w:val="24"/>
          <w:szCs w:val="24"/>
        </w:rPr>
        <w:t>The school, through the efforts of the nurse, is constantly working toward prevention of disease and improvement of health for all students.  The school nurse is on duty throughout the school day.  If you have problems that should be brought to the nurse’s attention, feel free to call her.  When a child returns to school following a contagious disease he/she should present a slip from the doctor or have the approval of the school nurse.</w:t>
      </w:r>
    </w:p>
    <w:p w:rsidR="003036E9" w:rsidRPr="004026E4" w:rsidRDefault="003036E9" w:rsidP="003036E9">
      <w:pPr>
        <w:spacing w:before="120" w:after="60"/>
        <w:rPr>
          <w:rFonts w:cstheme="minorHAnsi"/>
          <w:b/>
          <w:sz w:val="24"/>
          <w:szCs w:val="24"/>
          <w:u w:val="single"/>
        </w:rPr>
      </w:pPr>
      <w:r w:rsidRPr="004026E4">
        <w:rPr>
          <w:rFonts w:cstheme="minorHAnsi"/>
          <w:b/>
          <w:sz w:val="24"/>
          <w:szCs w:val="24"/>
          <w:u w:val="single"/>
        </w:rPr>
        <w:lastRenderedPageBreak/>
        <w:t>REQUESTS TO STAY INSIDE AT RECESS:</w:t>
      </w:r>
    </w:p>
    <w:p w:rsidR="0005189D" w:rsidRPr="004026E4" w:rsidRDefault="003036E9" w:rsidP="0005189D">
      <w:pPr>
        <w:spacing w:before="200" w:after="60"/>
        <w:rPr>
          <w:rFonts w:cstheme="minorHAnsi"/>
          <w:sz w:val="24"/>
          <w:szCs w:val="24"/>
        </w:rPr>
      </w:pPr>
      <w:r w:rsidRPr="004026E4">
        <w:rPr>
          <w:rFonts w:cstheme="minorHAnsi"/>
          <w:sz w:val="24"/>
          <w:szCs w:val="24"/>
        </w:rPr>
        <w:t xml:space="preserve">It is our thinking that if a child is well enough to come to school, he/she is well enough to participate in the daily program.  Exceptions are made in certain cases where the family physician requests that a child be excused from outdoor activity.  Fresh air and a chance to “run off” excess energy is a must for elementary children.  Please be sure that your child is dressed appropriately for recess.  All students will participate in recess unless the temperature falls below 0 degrees wind chill.  If for some medical reason your child cannot participate in outdoor activity, please send a doctor’s note to your child’s teacher so stating, so the nurse can keep it as part of the health record. </w:t>
      </w:r>
    </w:p>
    <w:p w:rsidR="0050298B" w:rsidRPr="009A4D96" w:rsidRDefault="0050298B" w:rsidP="006010A3">
      <w:pPr>
        <w:spacing w:before="120" w:after="60"/>
        <w:rPr>
          <w:rFonts w:cstheme="minorHAnsi"/>
          <w:b/>
          <w:sz w:val="24"/>
          <w:szCs w:val="24"/>
          <w:u w:val="single"/>
        </w:rPr>
      </w:pPr>
      <w:r w:rsidRPr="009A4D96">
        <w:rPr>
          <w:rFonts w:cstheme="minorHAnsi"/>
          <w:b/>
          <w:sz w:val="24"/>
          <w:szCs w:val="24"/>
          <w:u w:val="single"/>
        </w:rPr>
        <w:t>LUNCH PROGRAM:</w:t>
      </w:r>
    </w:p>
    <w:p w:rsidR="00134712" w:rsidRPr="009A4D96" w:rsidRDefault="0050298B" w:rsidP="0005189D">
      <w:pPr>
        <w:rPr>
          <w:rFonts w:cstheme="minorHAnsi"/>
          <w:b/>
          <w:i/>
          <w:sz w:val="24"/>
          <w:szCs w:val="24"/>
          <w:u w:val="single"/>
        </w:rPr>
      </w:pPr>
      <w:r w:rsidRPr="009A4D96">
        <w:rPr>
          <w:rFonts w:cstheme="minorHAnsi"/>
          <w:sz w:val="24"/>
          <w:szCs w:val="24"/>
        </w:rPr>
        <w:t xml:space="preserve">The hot lunch program is available for all children, </w:t>
      </w:r>
      <w:proofErr w:type="spellStart"/>
      <w:r w:rsidR="00910DED" w:rsidRPr="009A4D96">
        <w:rPr>
          <w:rFonts w:cstheme="minorHAnsi"/>
          <w:sz w:val="24"/>
          <w:szCs w:val="24"/>
        </w:rPr>
        <w:t>JrK</w:t>
      </w:r>
      <w:proofErr w:type="spellEnd"/>
      <w:r w:rsidR="00910DED" w:rsidRPr="009A4D96">
        <w:rPr>
          <w:rFonts w:cstheme="minorHAnsi"/>
          <w:sz w:val="24"/>
          <w:szCs w:val="24"/>
        </w:rPr>
        <w:t xml:space="preserve"> to</w:t>
      </w:r>
      <w:r w:rsidR="00605127" w:rsidRPr="009A4D96">
        <w:rPr>
          <w:rFonts w:cstheme="minorHAnsi"/>
          <w:sz w:val="24"/>
          <w:szCs w:val="24"/>
        </w:rPr>
        <w:t xml:space="preserve"> Grade 12</w:t>
      </w:r>
      <w:r w:rsidRPr="009A4D96">
        <w:rPr>
          <w:rFonts w:cstheme="minorHAnsi"/>
          <w:sz w:val="24"/>
          <w:szCs w:val="24"/>
        </w:rPr>
        <w:t xml:space="preserve">, who wish to participate.  </w:t>
      </w:r>
      <w:r w:rsidR="0012025D" w:rsidRPr="009A4D96">
        <w:rPr>
          <w:rFonts w:cstheme="minorHAnsi"/>
          <w:sz w:val="24"/>
          <w:szCs w:val="24"/>
        </w:rPr>
        <w:t>We strive for q</w:t>
      </w:r>
      <w:r w:rsidRPr="009A4D96">
        <w:rPr>
          <w:rFonts w:cstheme="minorHAnsi"/>
          <w:sz w:val="24"/>
          <w:szCs w:val="24"/>
        </w:rPr>
        <w:t>uiet</w:t>
      </w:r>
      <w:r w:rsidR="0012025D" w:rsidRPr="009A4D96">
        <w:rPr>
          <w:rFonts w:cstheme="minorHAnsi"/>
          <w:sz w:val="24"/>
          <w:szCs w:val="24"/>
        </w:rPr>
        <w:t>, orderly conduct</w:t>
      </w:r>
      <w:r w:rsidRPr="009A4D96">
        <w:rPr>
          <w:rFonts w:cstheme="minorHAnsi"/>
          <w:sz w:val="24"/>
          <w:szCs w:val="24"/>
        </w:rPr>
        <w:t xml:space="preserve"> in the lunchroom.  Please emphasize to your child </w:t>
      </w:r>
      <w:r w:rsidR="0012025D" w:rsidRPr="009A4D96">
        <w:rPr>
          <w:rFonts w:cstheme="minorHAnsi"/>
          <w:sz w:val="24"/>
          <w:szCs w:val="24"/>
        </w:rPr>
        <w:t xml:space="preserve">the importance of </w:t>
      </w:r>
      <w:r w:rsidRPr="009A4D96">
        <w:rPr>
          <w:rFonts w:cstheme="minorHAnsi"/>
          <w:sz w:val="24"/>
          <w:szCs w:val="24"/>
        </w:rPr>
        <w:t xml:space="preserve">proper table manners in the lunchroom.  Cost of lunches will be announced in the local newspaper at the beginning of each school year.  Breakfast is served from </w:t>
      </w:r>
      <w:r w:rsidR="00C21CA6" w:rsidRPr="009A4D96">
        <w:rPr>
          <w:rFonts w:cstheme="minorHAnsi"/>
          <w:sz w:val="24"/>
          <w:szCs w:val="24"/>
        </w:rPr>
        <w:t>7:50</w:t>
      </w:r>
      <w:r w:rsidRPr="009A4D96">
        <w:rPr>
          <w:rFonts w:cstheme="minorHAnsi"/>
          <w:sz w:val="24"/>
          <w:szCs w:val="24"/>
        </w:rPr>
        <w:t xml:space="preserve"> to 8:20</w:t>
      </w:r>
      <w:r w:rsidR="0012025D" w:rsidRPr="009A4D96">
        <w:rPr>
          <w:rFonts w:cstheme="minorHAnsi"/>
          <w:sz w:val="24"/>
          <w:szCs w:val="24"/>
        </w:rPr>
        <w:t xml:space="preserve"> am</w:t>
      </w:r>
      <w:r w:rsidRPr="009A4D96">
        <w:rPr>
          <w:rFonts w:cstheme="minorHAnsi"/>
          <w:sz w:val="24"/>
          <w:szCs w:val="24"/>
        </w:rPr>
        <w:t>.  Your child’s account bal</w:t>
      </w:r>
      <w:r w:rsidR="00125B07" w:rsidRPr="009A4D96">
        <w:rPr>
          <w:rFonts w:cstheme="minorHAnsi"/>
          <w:sz w:val="24"/>
          <w:szCs w:val="24"/>
        </w:rPr>
        <w:t>ance may be previewed online via the Parent Portal in Infinite Campus</w:t>
      </w:r>
      <w:r w:rsidRPr="009A4D96">
        <w:rPr>
          <w:rFonts w:cstheme="minorHAnsi"/>
          <w:sz w:val="24"/>
          <w:szCs w:val="24"/>
        </w:rPr>
        <w:t>.</w:t>
      </w:r>
      <w:r w:rsidR="00125B07" w:rsidRPr="009A4D96">
        <w:rPr>
          <w:rFonts w:cstheme="minorHAnsi"/>
          <w:sz w:val="24"/>
          <w:szCs w:val="24"/>
        </w:rPr>
        <w:t xml:space="preserve">   Please call the school office if you need assistance getting access to the Parent Portal. </w:t>
      </w:r>
      <w:r w:rsidRPr="009A4D96">
        <w:rPr>
          <w:rFonts w:cstheme="minorHAnsi"/>
          <w:sz w:val="24"/>
          <w:szCs w:val="24"/>
        </w:rPr>
        <w:t xml:space="preserve">  </w:t>
      </w:r>
      <w:r w:rsidR="0012025D" w:rsidRPr="009A4D96">
        <w:rPr>
          <w:rFonts w:cstheme="minorHAnsi"/>
          <w:sz w:val="24"/>
          <w:szCs w:val="24"/>
        </w:rPr>
        <w:t xml:space="preserve">If parents would like to join their child for lunch, please call the school office before 9:00 am to get added to the daily lunch count.  </w:t>
      </w:r>
      <w:r w:rsidRPr="009A4D96">
        <w:rPr>
          <w:rFonts w:cstheme="minorHAnsi"/>
          <w:b/>
          <w:sz w:val="24"/>
          <w:szCs w:val="24"/>
        </w:rPr>
        <w:t xml:space="preserve">School policy does not allow any commercially prepared food to be consumed in the lunchroom.  This includes parents coming to school to eat with a student – no outside fast food lunches are allowed in the lunchroom.    </w:t>
      </w:r>
      <w:r w:rsidR="00C21CA6" w:rsidRPr="009A4D96">
        <w:rPr>
          <w:rFonts w:cstheme="minorHAnsi"/>
          <w:b/>
          <w:i/>
          <w:sz w:val="24"/>
          <w:szCs w:val="24"/>
          <w:u w:val="single"/>
        </w:rPr>
        <w:t>The Vermillion Scho</w:t>
      </w:r>
      <w:r w:rsidR="00605127" w:rsidRPr="009A4D96">
        <w:rPr>
          <w:rFonts w:cstheme="minorHAnsi"/>
          <w:b/>
          <w:i/>
          <w:sz w:val="24"/>
          <w:szCs w:val="24"/>
          <w:u w:val="single"/>
        </w:rPr>
        <w:t>ol District has implemented a NO</w:t>
      </w:r>
      <w:r w:rsidR="00C21CA6" w:rsidRPr="009A4D96">
        <w:rPr>
          <w:rFonts w:cstheme="minorHAnsi"/>
          <w:b/>
          <w:i/>
          <w:sz w:val="24"/>
          <w:szCs w:val="24"/>
          <w:u w:val="single"/>
        </w:rPr>
        <w:t xml:space="preserve"> peanut/tree nut policy for Austin </w:t>
      </w:r>
      <w:r w:rsidR="00605127" w:rsidRPr="009A4D96">
        <w:rPr>
          <w:rFonts w:cstheme="minorHAnsi"/>
          <w:b/>
          <w:i/>
          <w:sz w:val="24"/>
          <w:szCs w:val="24"/>
          <w:u w:val="single"/>
        </w:rPr>
        <w:t xml:space="preserve">and Jolley </w:t>
      </w:r>
      <w:r w:rsidR="00C21CA6" w:rsidRPr="009A4D96">
        <w:rPr>
          <w:rFonts w:cstheme="minorHAnsi"/>
          <w:b/>
          <w:i/>
          <w:sz w:val="24"/>
          <w:szCs w:val="24"/>
          <w:u w:val="single"/>
        </w:rPr>
        <w:t>School</w:t>
      </w:r>
      <w:r w:rsidR="00605127" w:rsidRPr="009A4D96">
        <w:rPr>
          <w:rFonts w:cstheme="minorHAnsi"/>
          <w:b/>
          <w:i/>
          <w:sz w:val="24"/>
          <w:szCs w:val="24"/>
          <w:u w:val="single"/>
        </w:rPr>
        <w:t>s</w:t>
      </w:r>
      <w:r w:rsidR="00C21CA6" w:rsidRPr="009A4D96">
        <w:rPr>
          <w:rFonts w:cstheme="minorHAnsi"/>
          <w:b/>
          <w:i/>
          <w:sz w:val="24"/>
          <w:szCs w:val="24"/>
          <w:u w:val="single"/>
        </w:rPr>
        <w:t>.  If your child eats a home lunch, please provide your child(</w:t>
      </w:r>
      <w:proofErr w:type="spellStart"/>
      <w:r w:rsidR="00C21CA6" w:rsidRPr="009A4D96">
        <w:rPr>
          <w:rFonts w:cstheme="minorHAnsi"/>
          <w:b/>
          <w:i/>
          <w:sz w:val="24"/>
          <w:szCs w:val="24"/>
          <w:u w:val="single"/>
        </w:rPr>
        <w:t>ren</w:t>
      </w:r>
      <w:proofErr w:type="spellEnd"/>
      <w:r w:rsidR="00C21CA6" w:rsidRPr="009A4D96">
        <w:rPr>
          <w:rFonts w:cstheme="minorHAnsi"/>
          <w:b/>
          <w:i/>
          <w:sz w:val="24"/>
          <w:szCs w:val="24"/>
          <w:u w:val="single"/>
        </w:rPr>
        <w:t>) meals that do NOT include any peanut/tree nut products.  To view the complete allergen policy, please refer to the school district website and look under the ‘Quick Links’ portion for the “Allergen Policy “ link.</w:t>
      </w:r>
    </w:p>
    <w:p w:rsidR="00D20E2B" w:rsidRPr="009A4D96" w:rsidRDefault="00D20E2B" w:rsidP="00D20E2B">
      <w:pPr>
        <w:spacing w:before="200" w:after="60"/>
        <w:rPr>
          <w:rFonts w:cstheme="minorHAnsi"/>
          <w:b/>
          <w:sz w:val="24"/>
          <w:szCs w:val="24"/>
          <w:u w:val="single"/>
        </w:rPr>
      </w:pPr>
      <w:r w:rsidRPr="009A4D96">
        <w:rPr>
          <w:rFonts w:cstheme="minorHAnsi"/>
          <w:b/>
          <w:sz w:val="24"/>
          <w:szCs w:val="24"/>
          <w:u w:val="single"/>
        </w:rPr>
        <w:t>DISASTER DRILLS:</w:t>
      </w:r>
    </w:p>
    <w:p w:rsidR="00D20E2B" w:rsidRPr="009A4D96" w:rsidRDefault="00D20E2B" w:rsidP="00D20E2B">
      <w:pPr>
        <w:spacing w:after="120"/>
        <w:rPr>
          <w:rFonts w:cstheme="minorHAnsi"/>
          <w:b/>
          <w:sz w:val="24"/>
          <w:szCs w:val="24"/>
          <w:u w:val="single"/>
        </w:rPr>
      </w:pPr>
      <w:r w:rsidRPr="009A4D96">
        <w:rPr>
          <w:rFonts w:cstheme="minorHAnsi"/>
          <w:sz w:val="24"/>
          <w:szCs w:val="24"/>
        </w:rPr>
        <w:t>Austin and Jolley Schools are interested in providing a safe environment for your child’s education.  Disaster drills approved by the local Department of Civil Defense are conducted annually.</w:t>
      </w:r>
    </w:p>
    <w:p w:rsidR="00D20E2B" w:rsidRPr="009A4D96" w:rsidRDefault="00D20E2B" w:rsidP="00D20E2B">
      <w:pPr>
        <w:spacing w:before="200" w:after="60"/>
        <w:rPr>
          <w:rFonts w:cstheme="minorHAnsi"/>
          <w:b/>
          <w:sz w:val="24"/>
          <w:szCs w:val="24"/>
          <w:u w:val="single"/>
        </w:rPr>
      </w:pPr>
      <w:r w:rsidRPr="009A4D96">
        <w:rPr>
          <w:rFonts w:cstheme="minorHAnsi"/>
          <w:b/>
          <w:sz w:val="24"/>
          <w:szCs w:val="24"/>
          <w:u w:val="single"/>
        </w:rPr>
        <w:t>FIRE DRILLS:</w:t>
      </w:r>
    </w:p>
    <w:p w:rsidR="00D20E2B" w:rsidRPr="009A4D96" w:rsidRDefault="00D20E2B" w:rsidP="00D20E2B">
      <w:pPr>
        <w:spacing w:after="120"/>
        <w:rPr>
          <w:rFonts w:cstheme="minorHAnsi"/>
          <w:sz w:val="24"/>
          <w:szCs w:val="24"/>
        </w:rPr>
      </w:pPr>
      <w:r w:rsidRPr="009A4D96">
        <w:rPr>
          <w:rFonts w:cstheme="minorHAnsi"/>
          <w:sz w:val="24"/>
          <w:szCs w:val="24"/>
        </w:rPr>
        <w:t>The State Department of Public Safety requires that each school holds a fire drill in according to the state regulations.  Two fire drills are conducted each semester for each school.</w:t>
      </w:r>
    </w:p>
    <w:p w:rsidR="00D20E2B" w:rsidRPr="009A4D96" w:rsidRDefault="00D20E2B" w:rsidP="00D20E2B">
      <w:pPr>
        <w:spacing w:before="200" w:after="60"/>
        <w:rPr>
          <w:rFonts w:cstheme="minorHAnsi"/>
          <w:sz w:val="24"/>
          <w:szCs w:val="24"/>
        </w:rPr>
      </w:pPr>
      <w:r w:rsidRPr="009A4D96">
        <w:rPr>
          <w:rFonts w:cstheme="minorHAnsi"/>
          <w:b/>
          <w:sz w:val="24"/>
          <w:szCs w:val="24"/>
          <w:u w:val="single"/>
        </w:rPr>
        <w:t>LOCKDOWN PROCEDURES:</w:t>
      </w:r>
    </w:p>
    <w:p w:rsidR="00134712" w:rsidRPr="009A4D96" w:rsidRDefault="00D20E2B" w:rsidP="0005189D">
      <w:pPr>
        <w:spacing w:after="120"/>
        <w:rPr>
          <w:rFonts w:cstheme="minorHAnsi"/>
          <w:sz w:val="24"/>
          <w:szCs w:val="24"/>
        </w:rPr>
      </w:pPr>
      <w:r w:rsidRPr="009A4D96">
        <w:rPr>
          <w:rFonts w:cstheme="minorHAnsi"/>
          <w:sz w:val="24"/>
          <w:szCs w:val="24"/>
        </w:rPr>
        <w:t xml:space="preserve">As a further safety precaution, each attendance center has a plan in place to “lockdown” the building should an emergency arise at the school or in the community.  This lockdown procedure is practiced on a yearly basis.  </w:t>
      </w:r>
    </w:p>
    <w:p w:rsidR="0050298B" w:rsidRPr="009A4D96" w:rsidRDefault="00123BDA" w:rsidP="00562736">
      <w:pPr>
        <w:spacing w:before="200" w:after="60"/>
        <w:rPr>
          <w:rFonts w:cstheme="minorHAnsi"/>
          <w:b/>
          <w:sz w:val="24"/>
          <w:szCs w:val="24"/>
          <w:u w:val="single"/>
        </w:rPr>
      </w:pPr>
      <w:r w:rsidRPr="009A4D96">
        <w:rPr>
          <w:rFonts w:cstheme="minorHAnsi"/>
          <w:b/>
          <w:sz w:val="24"/>
          <w:szCs w:val="24"/>
          <w:u w:val="single"/>
        </w:rPr>
        <w:lastRenderedPageBreak/>
        <w:t>STUDENT RETENTION</w:t>
      </w:r>
      <w:r w:rsidR="0050298B" w:rsidRPr="009A4D96">
        <w:rPr>
          <w:rFonts w:cstheme="minorHAnsi"/>
          <w:b/>
          <w:sz w:val="24"/>
          <w:szCs w:val="24"/>
          <w:u w:val="single"/>
        </w:rPr>
        <w:t>:</w:t>
      </w:r>
    </w:p>
    <w:p w:rsidR="00D36D6F" w:rsidRPr="009A4D96" w:rsidRDefault="0050298B" w:rsidP="009A4D96">
      <w:pPr>
        <w:spacing w:after="120"/>
        <w:rPr>
          <w:rFonts w:cstheme="minorHAnsi"/>
          <w:sz w:val="24"/>
          <w:szCs w:val="24"/>
        </w:rPr>
      </w:pPr>
      <w:r w:rsidRPr="009A4D96">
        <w:rPr>
          <w:rFonts w:cstheme="minorHAnsi"/>
          <w:sz w:val="24"/>
          <w:szCs w:val="24"/>
        </w:rPr>
        <w:t>Before a student is retained, several procedures must be followed.  The teacher m</w:t>
      </w:r>
      <w:r w:rsidR="00017B8A" w:rsidRPr="009A4D96">
        <w:rPr>
          <w:rFonts w:cstheme="minorHAnsi"/>
          <w:sz w:val="24"/>
          <w:szCs w:val="24"/>
        </w:rPr>
        <w:t xml:space="preserve">ay ask </w:t>
      </w:r>
      <w:r w:rsidRPr="009A4D96">
        <w:rPr>
          <w:rFonts w:cstheme="minorHAnsi"/>
          <w:sz w:val="24"/>
          <w:szCs w:val="24"/>
        </w:rPr>
        <w:t>the special education personnel to evaluate the student to determine what learning difficulties may exist.  Parents should be informed that we are considering retention and they must be given the reasons for considering retention.  Each student must be looked at individually when retention is involved.  Many factors are considered which make it impossible to have a set standard for all students when considering retention.  It is imperative to use all available resources in making this decision.</w:t>
      </w:r>
    </w:p>
    <w:p w:rsidR="009A4D96" w:rsidRPr="009A4D96" w:rsidRDefault="009A4D96" w:rsidP="009A4D96">
      <w:pPr>
        <w:rPr>
          <w:rFonts w:cstheme="minorHAnsi"/>
          <w:b/>
          <w:sz w:val="24"/>
          <w:szCs w:val="24"/>
          <w:u w:val="single"/>
        </w:rPr>
      </w:pPr>
      <w:r w:rsidRPr="009A4D96">
        <w:rPr>
          <w:rFonts w:cstheme="minorHAnsi"/>
          <w:b/>
          <w:sz w:val="24"/>
          <w:szCs w:val="24"/>
          <w:u w:val="single"/>
        </w:rPr>
        <w:t>AUSTIN PBIS PROGRAM:</w:t>
      </w:r>
    </w:p>
    <w:p w:rsidR="009A4D96" w:rsidRPr="009A4D96" w:rsidRDefault="009A4D96" w:rsidP="009A4D96">
      <w:pPr>
        <w:rPr>
          <w:rFonts w:cstheme="minorHAnsi"/>
          <w:sz w:val="24"/>
          <w:szCs w:val="24"/>
        </w:rPr>
      </w:pPr>
      <w:r w:rsidRPr="009A4D96">
        <w:rPr>
          <w:rFonts w:cstheme="minorHAnsi"/>
          <w:sz w:val="24"/>
          <w:szCs w:val="24"/>
        </w:rPr>
        <w:t>Austin has instituted a behavior program called</w:t>
      </w:r>
      <w:r w:rsidRPr="009A4D96">
        <w:rPr>
          <w:rFonts w:cstheme="minorHAnsi"/>
          <w:i/>
          <w:sz w:val="24"/>
          <w:szCs w:val="24"/>
        </w:rPr>
        <w:t xml:space="preserve"> </w:t>
      </w:r>
      <w:r w:rsidRPr="009A4D96">
        <w:rPr>
          <w:rFonts w:cstheme="minorHAnsi"/>
          <w:sz w:val="24"/>
          <w:szCs w:val="24"/>
        </w:rPr>
        <w:t>Positive Behavior Intervention &amp; Supports.  PBIS is a framework much like RTI (for reading) in that there are behavior expectations in place for all students.  These established behavior expectations would be our “core curriculum for behavior.”  Students are praised and rewarded for practicing the expectations.  Austin and Jolley programs are very similar in many ways, but are also different because of the age of the students in each school.</w:t>
      </w:r>
    </w:p>
    <w:p w:rsidR="009A4D96" w:rsidRPr="009A4D96" w:rsidRDefault="009A4D96" w:rsidP="009A4D96">
      <w:pPr>
        <w:rPr>
          <w:rFonts w:cstheme="minorHAnsi"/>
          <w:sz w:val="24"/>
          <w:szCs w:val="24"/>
        </w:rPr>
      </w:pPr>
      <w:r w:rsidRPr="009A4D96">
        <w:rPr>
          <w:rFonts w:cstheme="minorHAnsi"/>
          <w:sz w:val="24"/>
          <w:szCs w:val="24"/>
        </w:rPr>
        <w:t>The goal of Austin’s PBIS program is to create a safe and productive school environment in which all students behave responsibly and are motivated to engage in meaningful learning activities.  This goal can best be achieved by implementing behavior management practices that are proactive, positive, instructional, and designed to meet students’ basic needs.  PBIS helps to encourage a positive learning environment for students and also directly teaches our students important behavioral skills for life outside the halls of Austin School.</w:t>
      </w:r>
    </w:p>
    <w:p w:rsidR="009A4D96" w:rsidRPr="009A4D96" w:rsidRDefault="009A4D96" w:rsidP="009A4D96">
      <w:pPr>
        <w:rPr>
          <w:rFonts w:cstheme="minorHAnsi"/>
          <w:sz w:val="24"/>
          <w:szCs w:val="24"/>
        </w:rPr>
      </w:pPr>
      <w:r w:rsidRPr="009A4D96">
        <w:rPr>
          <w:rFonts w:cstheme="minorHAnsi"/>
          <w:sz w:val="24"/>
          <w:szCs w:val="24"/>
        </w:rPr>
        <w:t xml:space="preserve">Student expectations have been posted around the buildings and will be modeled and practiced consistently so all students are aware of appropriate behavior in various settings/locations.  As seen in the </w:t>
      </w:r>
      <w:proofErr w:type="spellStart"/>
      <w:r w:rsidRPr="009A4D96">
        <w:rPr>
          <w:rFonts w:cstheme="minorHAnsi"/>
          <w:sz w:val="24"/>
          <w:szCs w:val="24"/>
        </w:rPr>
        <w:t>RtI</w:t>
      </w:r>
      <w:proofErr w:type="spellEnd"/>
      <w:r w:rsidRPr="009A4D96">
        <w:rPr>
          <w:rFonts w:cstheme="minorHAnsi"/>
          <w:sz w:val="24"/>
          <w:szCs w:val="24"/>
        </w:rPr>
        <w:t xml:space="preserve"> model (for Reading), students who are having difficulty with the expectations are given extra staff support to help them change their behavior so it meets the expectations.</w:t>
      </w:r>
    </w:p>
    <w:p w:rsidR="009A4D96" w:rsidRPr="009A4D96" w:rsidRDefault="009A4D96" w:rsidP="009A4D96">
      <w:pPr>
        <w:rPr>
          <w:rFonts w:cstheme="minorHAnsi"/>
          <w:sz w:val="24"/>
          <w:szCs w:val="24"/>
        </w:rPr>
      </w:pPr>
      <w:r w:rsidRPr="009A4D96">
        <w:rPr>
          <w:rFonts w:cstheme="minorHAnsi"/>
          <w:sz w:val="24"/>
          <w:szCs w:val="24"/>
        </w:rPr>
        <w:t xml:space="preserve">The Austin staff is excited about the PBIS program and what it can offer our students.  The behavior expectations are what you would want and expect from any student.  Overall, we want all students and staff to model:  </w:t>
      </w:r>
      <w:r w:rsidRPr="009A4D96">
        <w:rPr>
          <w:rFonts w:cstheme="minorHAnsi"/>
          <w:i/>
          <w:sz w:val="24"/>
          <w:szCs w:val="24"/>
        </w:rPr>
        <w:t>I am kind, I am helpful, I am safe</w:t>
      </w:r>
      <w:r w:rsidRPr="009A4D96">
        <w:rPr>
          <w:rFonts w:cstheme="minorHAnsi"/>
          <w:sz w:val="24"/>
          <w:szCs w:val="24"/>
        </w:rPr>
        <w:t xml:space="preserve">.  To establish this school climate, each area of the school has specific expectations of how students should behave.  These include playground rules and expectations, the way we walk in the hallway, the way we line up in the lunchroom and the way we behave at the table, and the way we conduct ourselves in the bathrooms.  </w:t>
      </w:r>
    </w:p>
    <w:p w:rsidR="009A4D96" w:rsidRDefault="009A4D96" w:rsidP="009A4D96">
      <w:pPr>
        <w:rPr>
          <w:rFonts w:cstheme="minorHAnsi"/>
          <w:sz w:val="24"/>
          <w:szCs w:val="24"/>
        </w:rPr>
      </w:pPr>
    </w:p>
    <w:p w:rsidR="009A4D96" w:rsidRPr="009A4D96" w:rsidRDefault="009A4D96" w:rsidP="009A4D96">
      <w:pPr>
        <w:rPr>
          <w:rFonts w:cstheme="minorHAnsi"/>
          <w:sz w:val="28"/>
          <w:szCs w:val="28"/>
        </w:rPr>
      </w:pPr>
      <w:r w:rsidRPr="009A4D96">
        <w:rPr>
          <w:rFonts w:cstheme="minorHAnsi"/>
          <w:sz w:val="28"/>
          <w:szCs w:val="28"/>
        </w:rPr>
        <w:lastRenderedPageBreak/>
        <w:t>PBIS is a 3-tiered framework, with interventions provided for students who need additional support.</w:t>
      </w:r>
    </w:p>
    <w:p w:rsidR="00216FCE" w:rsidRPr="00070B4C" w:rsidRDefault="009A4D96" w:rsidP="00070B4C">
      <w:pPr>
        <w:rPr>
          <w:rFonts w:cstheme="minorHAnsi"/>
          <w:sz w:val="28"/>
          <w:szCs w:val="28"/>
        </w:rPr>
      </w:pPr>
      <w:r w:rsidRPr="009A4D96">
        <w:rPr>
          <w:rFonts w:cstheme="minorHAnsi"/>
          <w:sz w:val="28"/>
          <w:szCs w:val="28"/>
        </w:rPr>
        <w:t xml:space="preserve">Please visit with your child about the expectations at school and help us by reinforcing what your child can do to meet the expectations.  </w:t>
      </w:r>
    </w:p>
    <w:p w:rsidR="009A4D96" w:rsidRPr="00665718" w:rsidRDefault="009A4D96" w:rsidP="009A4D96">
      <w:pPr>
        <w:pStyle w:val="NoSpacing"/>
        <w:jc w:val="center"/>
        <w:rPr>
          <w:b/>
          <w:sz w:val="32"/>
          <w:szCs w:val="32"/>
        </w:rPr>
      </w:pPr>
      <w:r w:rsidRPr="00665718">
        <w:rPr>
          <w:b/>
          <w:sz w:val="32"/>
          <w:szCs w:val="32"/>
        </w:rPr>
        <w:t>PBIS = Positive Behavior Intervention and Supports</w:t>
      </w:r>
    </w:p>
    <w:p w:rsidR="009A4D96" w:rsidRPr="00665718" w:rsidRDefault="009A4D96" w:rsidP="009A4D96">
      <w:pPr>
        <w:pStyle w:val="NoSpacing"/>
        <w:jc w:val="center"/>
        <w:rPr>
          <w:b/>
          <w:sz w:val="32"/>
          <w:szCs w:val="32"/>
        </w:rPr>
      </w:pPr>
      <w:r>
        <w:rPr>
          <w:b/>
          <w:sz w:val="32"/>
          <w:szCs w:val="32"/>
        </w:rPr>
        <w:t>At Austin School:</w:t>
      </w:r>
    </w:p>
    <w:p w:rsidR="009A4D96" w:rsidRDefault="009A4D96" w:rsidP="009A4D96">
      <w:pPr>
        <w:pStyle w:val="NoSpacing"/>
        <w:jc w:val="center"/>
        <w:rPr>
          <w:b/>
          <w:sz w:val="44"/>
          <w:szCs w:val="44"/>
        </w:rPr>
      </w:pPr>
      <w:r>
        <w:rPr>
          <w:b/>
          <w:noProof/>
          <w:sz w:val="44"/>
          <w:szCs w:val="44"/>
        </w:rPr>
        <mc:AlternateContent>
          <mc:Choice Requires="wps">
            <w:drawing>
              <wp:anchor distT="0" distB="0" distL="114300" distR="114300" simplePos="0" relativeHeight="251704320" behindDoc="0" locked="0" layoutInCell="1" allowOverlap="1" wp14:anchorId="095388B6" wp14:editId="64B06C4E">
                <wp:simplePos x="0" y="0"/>
                <wp:positionH relativeFrom="column">
                  <wp:posOffset>247650</wp:posOffset>
                </wp:positionH>
                <wp:positionV relativeFrom="paragraph">
                  <wp:posOffset>183516</wp:posOffset>
                </wp:positionV>
                <wp:extent cx="1467485" cy="419100"/>
                <wp:effectExtent l="0" t="0" r="56515" b="57150"/>
                <wp:wrapNone/>
                <wp:docPr id="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191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A4D96" w:rsidRPr="0005189D" w:rsidRDefault="009A4D96" w:rsidP="009A4D96">
                            <w:pPr>
                              <w:jc w:val="center"/>
                              <w:rPr>
                                <w:rFonts w:ascii="Kristen ITC" w:hAnsi="Kristen ITC"/>
                                <w:sz w:val="32"/>
                                <w:szCs w:val="32"/>
                              </w:rPr>
                            </w:pPr>
                            <w:r w:rsidRPr="0005189D">
                              <w:rPr>
                                <w:rFonts w:ascii="Kristen ITC" w:hAnsi="Kristen ITC"/>
                                <w:sz w:val="32"/>
                                <w:szCs w:val="32"/>
                              </w:rPr>
                              <w:t>We are kind.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3" type="#_x0000_t202" style="position:absolute;left:0;text-align:left;margin-left:19.5pt;margin-top:14.45pt;width:115.55pt;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">
                <v:shadow on="t"/>
                <v:textbox>
                  <w:txbxContent>
                    <w:p w:rsidR="009A4D96" w:rsidRPr="0005189D" w:rsidRDefault="009A4D96" w:rsidP="009A4D96">
                      <w:pPr>
                        <w:jc w:val="center"/>
                        <w:rPr>
                          <w:rFonts w:ascii="Kristen ITC" w:hAnsi="Kristen ITC"/>
                          <w:sz w:val="32"/>
                          <w:szCs w:val="32"/>
                        </w:rPr>
                      </w:pPr>
                      <w:r w:rsidRPr="0005189D">
                        <w:rPr>
                          <w:rFonts w:ascii="Kristen ITC" w:hAnsi="Kristen ITC"/>
                          <w:sz w:val="32"/>
                          <w:szCs w:val="32"/>
                        </w:rPr>
                        <w:t>We are kind.</w:t>
                      </w:r>
                    </w:p>
                  </w:txbxContent>
                </v:textbox>
              </v:shape>
            </w:pict>
          </mc:Fallback>
        </mc:AlternateContent>
      </w:r>
      <w:r>
        <w:rPr>
          <w:noProof/>
          <w:sz w:val="44"/>
          <w:szCs w:val="44"/>
          <w:u w:val="single"/>
        </w:rPr>
        <mc:AlternateContent>
          <mc:Choice Requires="wps">
            <w:drawing>
              <wp:anchor distT="0" distB="0" distL="114300" distR="114300" simplePos="0" relativeHeight="251705344" behindDoc="0" locked="0" layoutInCell="1" allowOverlap="1" wp14:anchorId="5F37E365" wp14:editId="7E1B8B94">
                <wp:simplePos x="0" y="0"/>
                <wp:positionH relativeFrom="column">
                  <wp:posOffset>2095500</wp:posOffset>
                </wp:positionH>
                <wp:positionV relativeFrom="paragraph">
                  <wp:posOffset>183515</wp:posOffset>
                </wp:positionV>
                <wp:extent cx="1666875" cy="428625"/>
                <wp:effectExtent l="0" t="0" r="66675" b="66675"/>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286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A4D96" w:rsidRPr="0005189D" w:rsidRDefault="009A4D96" w:rsidP="009A4D96">
                            <w:pPr>
                              <w:jc w:val="center"/>
                              <w:rPr>
                                <w:rFonts w:ascii="Kristen ITC" w:hAnsi="Kristen ITC"/>
                                <w:sz w:val="32"/>
                                <w:szCs w:val="32"/>
                              </w:rPr>
                            </w:pPr>
                            <w:r w:rsidRPr="0005189D">
                              <w:rPr>
                                <w:rFonts w:ascii="Kristen ITC" w:hAnsi="Kristen ITC"/>
                                <w:sz w:val="32"/>
                                <w:szCs w:val="32"/>
                              </w:rPr>
                              <w:t>We are safe.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left:0;text-align:left;margin-left:165pt;margin-top:14.45pt;width:131.25pt;height:3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">
                <v:shadow on="t"/>
                <v:textbox>
                  <w:txbxContent>
                    <w:p w:rsidR="009A4D96" w:rsidRPr="0005189D" w:rsidRDefault="009A4D96" w:rsidP="009A4D96">
                      <w:pPr>
                        <w:jc w:val="center"/>
                        <w:rPr>
                          <w:rFonts w:ascii="Kristen ITC" w:hAnsi="Kristen ITC"/>
                          <w:sz w:val="32"/>
                          <w:szCs w:val="32"/>
                        </w:rPr>
                      </w:pPr>
                      <w:r w:rsidRPr="0005189D">
                        <w:rPr>
                          <w:rFonts w:ascii="Kristen ITC" w:hAnsi="Kristen ITC"/>
                          <w:sz w:val="32"/>
                          <w:szCs w:val="32"/>
                        </w:rPr>
                        <w:t>We are safe.</w:t>
                      </w:r>
                    </w:p>
                  </w:txbxContent>
                </v:textbox>
              </v:shape>
            </w:pict>
          </mc:Fallback>
        </mc:AlternateContent>
      </w:r>
      <w:r>
        <w:rPr>
          <w:b/>
          <w:noProof/>
          <w:sz w:val="24"/>
          <w:szCs w:val="24"/>
          <w:u w:val="single"/>
        </w:rPr>
        <mc:AlternateContent>
          <mc:Choice Requires="wps">
            <w:drawing>
              <wp:anchor distT="0" distB="0" distL="114300" distR="114300" simplePos="0" relativeHeight="251706368" behindDoc="0" locked="0" layoutInCell="1" allowOverlap="1" wp14:anchorId="01C6B092" wp14:editId="3E7071A2">
                <wp:simplePos x="0" y="0"/>
                <wp:positionH relativeFrom="column">
                  <wp:posOffset>4086225</wp:posOffset>
                </wp:positionH>
                <wp:positionV relativeFrom="paragraph">
                  <wp:posOffset>183515</wp:posOffset>
                </wp:positionV>
                <wp:extent cx="1864995" cy="419100"/>
                <wp:effectExtent l="0" t="0" r="59055" b="5715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4191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A4D96" w:rsidRPr="0005189D" w:rsidRDefault="009A4D96" w:rsidP="009A4D96">
                            <w:pPr>
                              <w:jc w:val="center"/>
                              <w:rPr>
                                <w:rFonts w:ascii="Kristen ITC" w:hAnsi="Kristen ITC"/>
                                <w:sz w:val="32"/>
                                <w:szCs w:val="32"/>
                              </w:rPr>
                            </w:pPr>
                            <w:r w:rsidRPr="0005189D">
                              <w:rPr>
                                <w:rFonts w:ascii="Kristen ITC" w:hAnsi="Kristen ITC"/>
                                <w:sz w:val="32"/>
                                <w:szCs w:val="32"/>
                              </w:rPr>
                              <w:t>We are helpful.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5" type="#_x0000_t202" style="position:absolute;left:0;text-align:left;margin-left:321.75pt;margin-top:14.45pt;width:146.85pt;height: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">
                <v:shadow on="t"/>
                <v:textbox>
                  <w:txbxContent>
                    <w:p w:rsidR="009A4D96" w:rsidRPr="0005189D" w:rsidRDefault="009A4D96" w:rsidP="009A4D96">
                      <w:pPr>
                        <w:jc w:val="center"/>
                        <w:rPr>
                          <w:rFonts w:ascii="Kristen ITC" w:hAnsi="Kristen ITC"/>
                          <w:sz w:val="32"/>
                          <w:szCs w:val="32"/>
                        </w:rPr>
                      </w:pPr>
                      <w:r w:rsidRPr="0005189D">
                        <w:rPr>
                          <w:rFonts w:ascii="Kristen ITC" w:hAnsi="Kristen ITC"/>
                          <w:sz w:val="32"/>
                          <w:szCs w:val="32"/>
                        </w:rPr>
                        <w:t>We are helpful.</w:t>
                      </w:r>
                    </w:p>
                  </w:txbxContent>
                </v:textbox>
              </v:shape>
            </w:pict>
          </mc:Fallback>
        </mc:AlternateContent>
      </w:r>
    </w:p>
    <w:p w:rsidR="00020854" w:rsidRDefault="00020854" w:rsidP="00312478">
      <w:pPr>
        <w:pStyle w:val="NoSpacing"/>
        <w:rPr>
          <w:b/>
          <w:sz w:val="24"/>
          <w:szCs w:val="24"/>
          <w:u w:val="single"/>
        </w:rPr>
      </w:pPr>
    </w:p>
    <w:p w:rsidR="00020854" w:rsidRDefault="00020854" w:rsidP="00312478">
      <w:pPr>
        <w:pStyle w:val="NoSpacing"/>
        <w:rPr>
          <w:b/>
          <w:sz w:val="24"/>
          <w:szCs w:val="24"/>
          <w:u w:val="single"/>
        </w:rPr>
      </w:pPr>
    </w:p>
    <w:p w:rsidR="00743C66" w:rsidRPr="007E6DF3" w:rsidRDefault="007E6DF3" w:rsidP="00743C66">
      <w:pPr>
        <w:pStyle w:val="NoSpacing"/>
        <w:numPr>
          <w:ilvl w:val="0"/>
          <w:numId w:val="10"/>
        </w:numPr>
        <w:rPr>
          <w:sz w:val="28"/>
          <w:szCs w:val="28"/>
        </w:rPr>
      </w:pPr>
      <w:r>
        <w:rPr>
          <w:sz w:val="28"/>
          <w:szCs w:val="28"/>
        </w:rPr>
        <w:t>P</w:t>
      </w:r>
      <w:r w:rsidR="00743C66" w:rsidRPr="007E6DF3">
        <w:rPr>
          <w:sz w:val="28"/>
          <w:szCs w:val="28"/>
        </w:rPr>
        <w:t>BIS is not just another program; it is a PHILOSOPHY about how to PREVENT and SOLVE behavioral problems in schools, focusing on different approaches for different student needs.</w:t>
      </w:r>
    </w:p>
    <w:p w:rsidR="00743C66" w:rsidRPr="007E6DF3" w:rsidRDefault="00743C66" w:rsidP="00743C66">
      <w:pPr>
        <w:pStyle w:val="NoSpacing"/>
        <w:numPr>
          <w:ilvl w:val="0"/>
          <w:numId w:val="10"/>
        </w:numPr>
        <w:rPr>
          <w:sz w:val="28"/>
          <w:szCs w:val="28"/>
        </w:rPr>
      </w:pPr>
      <w:r w:rsidRPr="007E6DF3">
        <w:rPr>
          <w:sz w:val="28"/>
          <w:szCs w:val="28"/>
        </w:rPr>
        <w:t>Expectations versus Rules – Expectations are stated positively</w:t>
      </w:r>
    </w:p>
    <w:p w:rsidR="00743C66" w:rsidRPr="00D0365E" w:rsidRDefault="00743C66" w:rsidP="00743C66">
      <w:pPr>
        <w:pStyle w:val="NoSpacing"/>
        <w:spacing w:after="200"/>
        <w:rPr>
          <w:sz w:val="28"/>
          <w:szCs w:val="28"/>
        </w:rPr>
      </w:pPr>
      <w:r w:rsidRPr="00D0365E">
        <w:rPr>
          <w:sz w:val="28"/>
          <w:szCs w:val="28"/>
        </w:rPr>
        <w:t xml:space="preserve">In addition to the PBIS program, teachers and students at Austin School use the </w:t>
      </w:r>
      <w:r w:rsidR="0005189D" w:rsidRPr="00D0365E">
        <w:rPr>
          <w:sz w:val="28"/>
          <w:szCs w:val="28"/>
        </w:rPr>
        <w:t>attributes of good character</w:t>
      </w:r>
      <w:r w:rsidR="00D0365E">
        <w:rPr>
          <w:sz w:val="28"/>
          <w:szCs w:val="28"/>
        </w:rPr>
        <w:t xml:space="preserve"> -</w:t>
      </w:r>
      <w:r w:rsidR="00EE1928" w:rsidRPr="00D0365E">
        <w:rPr>
          <w:sz w:val="28"/>
          <w:szCs w:val="28"/>
        </w:rPr>
        <w:t>”</w:t>
      </w:r>
      <w:r w:rsidR="00EE1928" w:rsidRPr="00D0365E">
        <w:rPr>
          <w:b/>
          <w:sz w:val="28"/>
          <w:szCs w:val="28"/>
        </w:rPr>
        <w:t>Tanagers Count”</w:t>
      </w:r>
      <w:r w:rsidR="00EE1928" w:rsidRPr="00D0365E">
        <w:rPr>
          <w:sz w:val="28"/>
          <w:szCs w:val="28"/>
        </w:rPr>
        <w:t xml:space="preserve"> </w:t>
      </w:r>
      <w:r w:rsidR="00D0365E">
        <w:rPr>
          <w:sz w:val="28"/>
          <w:szCs w:val="28"/>
        </w:rPr>
        <w:t xml:space="preserve">(formerly </w:t>
      </w:r>
      <w:r w:rsidR="00D0365E">
        <w:rPr>
          <w:i/>
          <w:sz w:val="28"/>
          <w:szCs w:val="28"/>
        </w:rPr>
        <w:t>Character Counts)</w:t>
      </w:r>
      <w:r w:rsidR="00D0365E">
        <w:rPr>
          <w:sz w:val="28"/>
          <w:szCs w:val="28"/>
        </w:rPr>
        <w:t xml:space="preserve"> - </w:t>
      </w:r>
      <w:r w:rsidR="00EE1928" w:rsidRPr="00D0365E">
        <w:rPr>
          <w:sz w:val="28"/>
          <w:szCs w:val="28"/>
        </w:rPr>
        <w:t>to recognize and celebrate evidence of these a</w:t>
      </w:r>
      <w:r w:rsidR="00D0365E">
        <w:rPr>
          <w:sz w:val="28"/>
          <w:szCs w:val="28"/>
        </w:rPr>
        <w:t>ttributes in our school climate:</w:t>
      </w:r>
    </w:p>
    <w:p w:rsidR="00743C66" w:rsidRPr="00D0365E" w:rsidRDefault="00743C66" w:rsidP="00743C66">
      <w:pPr>
        <w:pStyle w:val="NoSpacing"/>
        <w:jc w:val="center"/>
        <w:rPr>
          <w:b/>
          <w:sz w:val="28"/>
          <w:szCs w:val="28"/>
        </w:rPr>
      </w:pPr>
      <w:r w:rsidRPr="00D0365E">
        <w:rPr>
          <w:sz w:val="28"/>
          <w:szCs w:val="28"/>
        </w:rPr>
        <w:t>T</w:t>
      </w:r>
      <w:r w:rsidRPr="00D0365E">
        <w:rPr>
          <w:b/>
          <w:sz w:val="28"/>
          <w:szCs w:val="28"/>
        </w:rPr>
        <w:t>RUSTWORTHINESS, RESPECT, RESPONSIBILITY</w:t>
      </w:r>
    </w:p>
    <w:p w:rsidR="00020854" w:rsidRDefault="00743C66" w:rsidP="009A4D96">
      <w:pPr>
        <w:pStyle w:val="NoSpacing"/>
        <w:jc w:val="center"/>
        <w:rPr>
          <w:b/>
          <w:sz w:val="28"/>
          <w:szCs w:val="28"/>
        </w:rPr>
      </w:pPr>
      <w:r w:rsidRPr="00D0365E">
        <w:rPr>
          <w:b/>
          <w:sz w:val="28"/>
          <w:szCs w:val="28"/>
        </w:rPr>
        <w:t>FAIRNESS, CARING, AND CITIZENSHIP</w:t>
      </w:r>
    </w:p>
    <w:p w:rsidR="00756BF6" w:rsidRDefault="00756BF6" w:rsidP="009A4D96">
      <w:pPr>
        <w:pStyle w:val="NoSpacing"/>
        <w:rPr>
          <w:b/>
          <w:sz w:val="32"/>
          <w:szCs w:val="32"/>
        </w:rPr>
      </w:pPr>
    </w:p>
    <w:p w:rsidR="00756BF6" w:rsidRPr="00743C66" w:rsidRDefault="00756BF6" w:rsidP="00743C66">
      <w:pPr>
        <w:pStyle w:val="NoSpacing"/>
        <w:jc w:val="center"/>
        <w:rPr>
          <w:b/>
          <w:sz w:val="32"/>
          <w:szCs w:val="32"/>
        </w:rPr>
      </w:pPr>
      <w:r w:rsidRPr="00756BF6">
        <w:rPr>
          <w:b/>
          <w:noProof/>
          <w:sz w:val="32"/>
          <w:szCs w:val="32"/>
        </w:rPr>
        <w:drawing>
          <wp:inline distT="0" distB="0" distL="0" distR="0" wp14:anchorId="29FDA5F8" wp14:editId="02D4EB0C">
            <wp:extent cx="4165600" cy="312420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65600" cy="3124200"/>
                    </a:xfrm>
                    <a:prstGeom prst="rect">
                      <a:avLst/>
                    </a:prstGeom>
                  </pic:spPr>
                </pic:pic>
              </a:graphicData>
            </a:graphic>
          </wp:inline>
        </w:drawing>
      </w:r>
    </w:p>
    <w:p w:rsidR="00F4097C" w:rsidRDefault="00F4097C" w:rsidP="00521CAA">
      <w:pPr>
        <w:rPr>
          <w:rFonts w:cstheme="minorHAnsi"/>
          <w:b/>
          <w:u w:val="single"/>
        </w:rPr>
      </w:pPr>
    </w:p>
    <w:p w:rsidR="00FB46AE" w:rsidRPr="00F4097C" w:rsidRDefault="00FB46AE" w:rsidP="00521CAA">
      <w:pPr>
        <w:rPr>
          <w:rFonts w:cstheme="minorHAnsi"/>
          <w:b/>
          <w:sz w:val="24"/>
          <w:szCs w:val="24"/>
          <w:u w:val="single"/>
        </w:rPr>
      </w:pPr>
      <w:r w:rsidRPr="00F4097C">
        <w:rPr>
          <w:rFonts w:cstheme="minorHAnsi"/>
          <w:b/>
          <w:sz w:val="24"/>
          <w:szCs w:val="24"/>
          <w:u w:val="single"/>
        </w:rPr>
        <w:lastRenderedPageBreak/>
        <w:t>STUDENT CONDUCT ON SCHOOL BUSES:</w:t>
      </w:r>
    </w:p>
    <w:p w:rsidR="00FB46AE" w:rsidRPr="00F4097C" w:rsidRDefault="00FB46AE" w:rsidP="00FB46AE">
      <w:pPr>
        <w:outlineLvl w:val="0"/>
        <w:rPr>
          <w:rFonts w:cstheme="minorHAnsi"/>
          <w:sz w:val="24"/>
          <w:szCs w:val="24"/>
        </w:rPr>
      </w:pPr>
      <w:r w:rsidRPr="00F4097C">
        <w:rPr>
          <w:rFonts w:cstheme="minorHAnsi"/>
          <w:sz w:val="24"/>
          <w:szCs w:val="24"/>
        </w:rPr>
        <w:t>Students are expected to discipline themselves and comply with the instructions of the bus operator. The driver will be in full charge of the bus and the passengers. There must be no disturbance of any kind that might distract the driver and imperil the safety of the passengers. Misconduct on buses will not be tolerated and will result in forfeiture of the privileges of riding.</w:t>
      </w:r>
    </w:p>
    <w:p w:rsidR="00FB46AE" w:rsidRPr="00F4097C" w:rsidRDefault="00FB46AE" w:rsidP="00FB46AE">
      <w:pPr>
        <w:jc w:val="center"/>
        <w:outlineLvl w:val="0"/>
        <w:rPr>
          <w:rFonts w:cstheme="minorHAnsi"/>
          <w:b/>
          <w:sz w:val="24"/>
          <w:szCs w:val="24"/>
        </w:rPr>
      </w:pPr>
      <w:r w:rsidRPr="00F4097C">
        <w:rPr>
          <w:rFonts w:cstheme="minorHAnsi"/>
          <w:b/>
          <w:sz w:val="24"/>
          <w:szCs w:val="24"/>
        </w:rPr>
        <w:t>Rules of Conduct</w:t>
      </w:r>
    </w:p>
    <w:p w:rsidR="00FB46AE" w:rsidRPr="00F4097C" w:rsidRDefault="00FB46AE" w:rsidP="00FB46AE">
      <w:pPr>
        <w:outlineLvl w:val="0"/>
        <w:rPr>
          <w:rFonts w:cstheme="minorHAnsi"/>
          <w:sz w:val="24"/>
          <w:szCs w:val="24"/>
        </w:rPr>
      </w:pPr>
      <w:r w:rsidRPr="00F4097C">
        <w:rPr>
          <w:rFonts w:cstheme="minorHAnsi"/>
          <w:sz w:val="24"/>
          <w:szCs w:val="24"/>
        </w:rPr>
        <w:t>Students will observe the following rules of conduct</w:t>
      </w:r>
      <w:r w:rsidRPr="00F4097C">
        <w:rPr>
          <w:rFonts w:cstheme="minorHAnsi"/>
          <w:b/>
          <w:sz w:val="24"/>
          <w:szCs w:val="24"/>
        </w:rPr>
        <w:t xml:space="preserve"> </w:t>
      </w:r>
      <w:r w:rsidRPr="00F4097C">
        <w:rPr>
          <w:rFonts w:cstheme="minorHAnsi"/>
          <w:sz w:val="24"/>
          <w:szCs w:val="24"/>
        </w:rPr>
        <w:t>while riding the school buses:</w:t>
      </w:r>
    </w:p>
    <w:p w:rsidR="00FB46AE" w:rsidRPr="00F4097C" w:rsidRDefault="00FB46AE" w:rsidP="00FB46AE">
      <w:pPr>
        <w:pStyle w:val="ListParagraph"/>
        <w:numPr>
          <w:ilvl w:val="0"/>
          <w:numId w:val="6"/>
        </w:numPr>
        <w:outlineLvl w:val="0"/>
        <w:rPr>
          <w:rFonts w:asciiTheme="minorHAnsi" w:hAnsiTheme="minorHAnsi" w:cstheme="minorHAnsi"/>
        </w:rPr>
      </w:pPr>
      <w:r w:rsidRPr="00F4097C">
        <w:rPr>
          <w:rFonts w:asciiTheme="minorHAnsi" w:hAnsiTheme="minorHAnsi" w:cstheme="minorHAnsi"/>
        </w:rPr>
        <w:t>Students should always be at the bus stop at least five minutes before the bus is scheduled to be there. Students should remain well back from the roadway while awaiting the arrival of the bus and not move to board the bus until it is stopped and the door opens.</w:t>
      </w:r>
    </w:p>
    <w:p w:rsidR="00FB46AE" w:rsidRPr="00F4097C" w:rsidRDefault="00FB46AE" w:rsidP="00FB46AE">
      <w:pPr>
        <w:pStyle w:val="ListParagraph"/>
        <w:numPr>
          <w:ilvl w:val="0"/>
          <w:numId w:val="6"/>
        </w:numPr>
        <w:outlineLvl w:val="0"/>
        <w:rPr>
          <w:rFonts w:asciiTheme="minorHAnsi" w:hAnsiTheme="minorHAnsi" w:cstheme="minorHAnsi"/>
        </w:rPr>
      </w:pPr>
      <w:r w:rsidRPr="00F4097C">
        <w:rPr>
          <w:rFonts w:asciiTheme="minorHAnsi" w:hAnsiTheme="minorHAnsi" w:cstheme="minorHAnsi"/>
        </w:rPr>
        <w:t>Students will be picked up or dropped off at designated stops unless prior arrangements have been made with parents.</w:t>
      </w:r>
    </w:p>
    <w:p w:rsidR="00FB46AE" w:rsidRPr="00F4097C" w:rsidRDefault="00FB46AE" w:rsidP="00FB46AE">
      <w:pPr>
        <w:pStyle w:val="ListParagraph"/>
        <w:numPr>
          <w:ilvl w:val="0"/>
          <w:numId w:val="6"/>
        </w:numPr>
        <w:outlineLvl w:val="0"/>
        <w:rPr>
          <w:rFonts w:asciiTheme="minorHAnsi" w:hAnsiTheme="minorHAnsi" w:cstheme="minorHAnsi"/>
        </w:rPr>
      </w:pPr>
      <w:r w:rsidRPr="00F4097C">
        <w:rPr>
          <w:rFonts w:asciiTheme="minorHAnsi" w:hAnsiTheme="minorHAnsi" w:cstheme="minorHAnsi"/>
        </w:rPr>
        <w:t>No extra riders without written authorization or prior approval.</w:t>
      </w:r>
    </w:p>
    <w:p w:rsidR="00FB46AE" w:rsidRPr="00F4097C" w:rsidRDefault="00FB46AE" w:rsidP="00FB46AE">
      <w:pPr>
        <w:pStyle w:val="ListParagraph"/>
        <w:numPr>
          <w:ilvl w:val="0"/>
          <w:numId w:val="6"/>
        </w:numPr>
        <w:outlineLvl w:val="0"/>
        <w:rPr>
          <w:rFonts w:asciiTheme="minorHAnsi" w:hAnsiTheme="minorHAnsi" w:cstheme="minorHAnsi"/>
        </w:rPr>
      </w:pPr>
      <w:r w:rsidRPr="00F4097C">
        <w:rPr>
          <w:rFonts w:asciiTheme="minorHAnsi" w:hAnsiTheme="minorHAnsi" w:cstheme="minorHAnsi"/>
        </w:rPr>
        <w:t>Students will enter the bus in an orderly fashion and go directly to a seat. Students must stay in their seats and in a sitting position when the bus is in motion.</w:t>
      </w:r>
    </w:p>
    <w:p w:rsidR="00FB46AE" w:rsidRPr="00F4097C" w:rsidRDefault="00FB46AE" w:rsidP="00FB46AE">
      <w:pPr>
        <w:pStyle w:val="ListParagraph"/>
        <w:numPr>
          <w:ilvl w:val="0"/>
          <w:numId w:val="6"/>
        </w:numPr>
        <w:outlineLvl w:val="0"/>
        <w:rPr>
          <w:rFonts w:asciiTheme="minorHAnsi" w:hAnsiTheme="minorHAnsi" w:cstheme="minorHAnsi"/>
        </w:rPr>
      </w:pPr>
      <w:r w:rsidRPr="00F4097C">
        <w:rPr>
          <w:rFonts w:asciiTheme="minorHAnsi" w:hAnsiTheme="minorHAnsi" w:cstheme="minorHAnsi"/>
        </w:rPr>
        <w:t>Students will keep their hands, arms and heads inside the bus. Bus driver approval is required for operation of windows.</w:t>
      </w:r>
    </w:p>
    <w:p w:rsidR="00FB46AE" w:rsidRPr="00F4097C" w:rsidRDefault="00FB46AE" w:rsidP="00FB46AE">
      <w:pPr>
        <w:pStyle w:val="ListParagraph"/>
        <w:numPr>
          <w:ilvl w:val="0"/>
          <w:numId w:val="6"/>
        </w:numPr>
        <w:outlineLvl w:val="0"/>
        <w:rPr>
          <w:rFonts w:asciiTheme="minorHAnsi" w:hAnsiTheme="minorHAnsi" w:cstheme="minorHAnsi"/>
        </w:rPr>
      </w:pPr>
      <w:r w:rsidRPr="00F4097C">
        <w:rPr>
          <w:rFonts w:asciiTheme="minorHAnsi" w:hAnsiTheme="minorHAnsi" w:cstheme="minorHAnsi"/>
        </w:rPr>
        <w:t>Shouting, screaming, running, fighting, vulgar talk, pushing, and throwing objects (in or out of the bus) are not permitted.</w:t>
      </w:r>
    </w:p>
    <w:p w:rsidR="00FB46AE" w:rsidRPr="00F4097C" w:rsidRDefault="00FB46AE" w:rsidP="00FB46AE">
      <w:pPr>
        <w:pStyle w:val="ListParagraph"/>
        <w:numPr>
          <w:ilvl w:val="0"/>
          <w:numId w:val="6"/>
        </w:numPr>
        <w:outlineLvl w:val="0"/>
        <w:rPr>
          <w:rFonts w:asciiTheme="minorHAnsi" w:hAnsiTheme="minorHAnsi" w:cstheme="minorHAnsi"/>
        </w:rPr>
      </w:pPr>
      <w:r w:rsidRPr="00F4097C">
        <w:rPr>
          <w:rFonts w:asciiTheme="minorHAnsi" w:hAnsiTheme="minorHAnsi" w:cstheme="minorHAnsi"/>
        </w:rPr>
        <w:t>Students shall not possess or distribute pornographic material.</w:t>
      </w:r>
    </w:p>
    <w:p w:rsidR="00FB46AE" w:rsidRPr="00F4097C" w:rsidRDefault="00FB46AE" w:rsidP="00FB46AE">
      <w:pPr>
        <w:pStyle w:val="ListParagraph"/>
        <w:numPr>
          <w:ilvl w:val="0"/>
          <w:numId w:val="6"/>
        </w:numPr>
        <w:outlineLvl w:val="0"/>
        <w:rPr>
          <w:rFonts w:asciiTheme="minorHAnsi" w:hAnsiTheme="minorHAnsi" w:cstheme="minorHAnsi"/>
        </w:rPr>
      </w:pPr>
      <w:r w:rsidRPr="00F4097C">
        <w:rPr>
          <w:rFonts w:asciiTheme="minorHAnsi" w:hAnsiTheme="minorHAnsi" w:cstheme="minorHAnsi"/>
        </w:rPr>
        <w:t>All riders should help to keep the bus clean and sanitary on the inside.</w:t>
      </w:r>
    </w:p>
    <w:p w:rsidR="00FB46AE" w:rsidRPr="00F4097C" w:rsidRDefault="00FB46AE" w:rsidP="00FB46AE">
      <w:pPr>
        <w:pStyle w:val="ListParagraph"/>
        <w:numPr>
          <w:ilvl w:val="0"/>
          <w:numId w:val="6"/>
        </w:numPr>
        <w:outlineLvl w:val="0"/>
        <w:rPr>
          <w:rFonts w:asciiTheme="minorHAnsi" w:hAnsiTheme="minorHAnsi" w:cstheme="minorHAnsi"/>
        </w:rPr>
      </w:pPr>
      <w:r w:rsidRPr="00F4097C">
        <w:rPr>
          <w:rFonts w:asciiTheme="minorHAnsi" w:hAnsiTheme="minorHAnsi" w:cstheme="minorHAnsi"/>
        </w:rPr>
        <w:t>Any damage to the bus will be paid for by the rider inflicting the damage.</w:t>
      </w:r>
    </w:p>
    <w:p w:rsidR="00FB46AE" w:rsidRPr="00F4097C" w:rsidRDefault="00FB46AE" w:rsidP="00FB46AE">
      <w:pPr>
        <w:pStyle w:val="ListParagraph"/>
        <w:numPr>
          <w:ilvl w:val="0"/>
          <w:numId w:val="6"/>
        </w:numPr>
        <w:outlineLvl w:val="0"/>
        <w:rPr>
          <w:rFonts w:asciiTheme="minorHAnsi" w:hAnsiTheme="minorHAnsi" w:cstheme="minorHAnsi"/>
        </w:rPr>
      </w:pPr>
      <w:r w:rsidRPr="00F4097C">
        <w:rPr>
          <w:rFonts w:asciiTheme="minorHAnsi" w:hAnsiTheme="minorHAnsi" w:cstheme="minorHAnsi"/>
        </w:rPr>
        <w:t>Bus riders are expected to be courteous and obedient to bus drivers at all times.</w:t>
      </w:r>
    </w:p>
    <w:p w:rsidR="00FB46AE" w:rsidRPr="00F4097C" w:rsidRDefault="00FB46AE" w:rsidP="00FB46AE">
      <w:pPr>
        <w:pStyle w:val="ListParagraph"/>
        <w:numPr>
          <w:ilvl w:val="0"/>
          <w:numId w:val="6"/>
        </w:numPr>
        <w:outlineLvl w:val="0"/>
        <w:rPr>
          <w:rFonts w:asciiTheme="minorHAnsi" w:hAnsiTheme="minorHAnsi" w:cstheme="minorHAnsi"/>
        </w:rPr>
      </w:pPr>
      <w:r w:rsidRPr="00F4097C">
        <w:rPr>
          <w:rFonts w:asciiTheme="minorHAnsi" w:hAnsiTheme="minorHAnsi" w:cstheme="minorHAnsi"/>
        </w:rPr>
        <w:t>Any form of harassment, hazing, or bullying (either verbal, physical, or electronic) will not be tolerated.</w:t>
      </w:r>
    </w:p>
    <w:p w:rsidR="00FB46AE" w:rsidRPr="00F4097C" w:rsidRDefault="00FB46AE" w:rsidP="00FB46AE">
      <w:pPr>
        <w:pStyle w:val="ListParagraph"/>
        <w:numPr>
          <w:ilvl w:val="0"/>
          <w:numId w:val="6"/>
        </w:numPr>
        <w:outlineLvl w:val="0"/>
        <w:rPr>
          <w:rFonts w:asciiTheme="minorHAnsi" w:hAnsiTheme="minorHAnsi" w:cstheme="minorHAnsi"/>
        </w:rPr>
      </w:pPr>
      <w:r w:rsidRPr="00F4097C">
        <w:rPr>
          <w:rFonts w:asciiTheme="minorHAnsi" w:hAnsiTheme="minorHAnsi" w:cstheme="minorHAnsi"/>
        </w:rPr>
        <w:t>Students shall not use, possess, or distribute tobacco, alcohol, drugs, or any form of mind altering substance.</w:t>
      </w:r>
    </w:p>
    <w:p w:rsidR="00FB46AE" w:rsidRPr="00F4097C" w:rsidRDefault="00FB46AE" w:rsidP="00FB46AE">
      <w:pPr>
        <w:pStyle w:val="ListParagraph"/>
        <w:numPr>
          <w:ilvl w:val="0"/>
          <w:numId w:val="6"/>
        </w:numPr>
        <w:outlineLvl w:val="0"/>
        <w:rPr>
          <w:rFonts w:asciiTheme="minorHAnsi" w:hAnsiTheme="minorHAnsi" w:cstheme="minorHAnsi"/>
        </w:rPr>
      </w:pPr>
      <w:r w:rsidRPr="00F4097C">
        <w:rPr>
          <w:rFonts w:asciiTheme="minorHAnsi" w:hAnsiTheme="minorHAnsi" w:cstheme="minorHAnsi"/>
        </w:rPr>
        <w:t>Any form of weapon is strictly prohibited on the bus.</w:t>
      </w:r>
    </w:p>
    <w:p w:rsidR="00FB46AE" w:rsidRPr="00F4097C" w:rsidRDefault="00FB46AE" w:rsidP="00FB46AE">
      <w:pPr>
        <w:pStyle w:val="ListParagraph"/>
        <w:numPr>
          <w:ilvl w:val="0"/>
          <w:numId w:val="6"/>
        </w:numPr>
        <w:spacing w:after="200"/>
        <w:contextualSpacing w:val="0"/>
        <w:outlineLvl w:val="0"/>
        <w:rPr>
          <w:rFonts w:asciiTheme="minorHAnsi" w:hAnsiTheme="minorHAnsi" w:cstheme="minorHAnsi"/>
          <w:b/>
        </w:rPr>
      </w:pPr>
      <w:r w:rsidRPr="00F4097C">
        <w:rPr>
          <w:rFonts w:asciiTheme="minorHAnsi" w:hAnsiTheme="minorHAnsi" w:cstheme="minorHAnsi"/>
          <w:b/>
        </w:rPr>
        <w:t xml:space="preserve">Any additional rules may be set by the bus driver upon approval of the transportation supervisor or school administrator. </w:t>
      </w:r>
    </w:p>
    <w:p w:rsidR="004D1F3F" w:rsidRDefault="004D1F3F" w:rsidP="00FB46AE">
      <w:pPr>
        <w:jc w:val="center"/>
        <w:rPr>
          <w:rFonts w:cstheme="minorHAnsi"/>
          <w:b/>
          <w:sz w:val="24"/>
          <w:szCs w:val="24"/>
        </w:rPr>
      </w:pPr>
    </w:p>
    <w:p w:rsidR="004D1F3F" w:rsidRDefault="004D1F3F" w:rsidP="00FB46AE">
      <w:pPr>
        <w:jc w:val="center"/>
        <w:rPr>
          <w:rFonts w:cstheme="minorHAnsi"/>
          <w:b/>
          <w:sz w:val="24"/>
          <w:szCs w:val="24"/>
        </w:rPr>
      </w:pPr>
    </w:p>
    <w:p w:rsidR="004D1F3F" w:rsidRDefault="004D1F3F" w:rsidP="00FB46AE">
      <w:pPr>
        <w:jc w:val="center"/>
        <w:rPr>
          <w:rFonts w:cstheme="minorHAnsi"/>
          <w:b/>
          <w:sz w:val="24"/>
          <w:szCs w:val="24"/>
        </w:rPr>
      </w:pPr>
    </w:p>
    <w:p w:rsidR="004D1F3F" w:rsidRDefault="004D1F3F" w:rsidP="00FB46AE">
      <w:pPr>
        <w:jc w:val="center"/>
        <w:rPr>
          <w:rFonts w:cstheme="minorHAnsi"/>
          <w:b/>
          <w:sz w:val="24"/>
          <w:szCs w:val="24"/>
        </w:rPr>
      </w:pPr>
    </w:p>
    <w:p w:rsidR="004D1F3F" w:rsidRDefault="004D1F3F" w:rsidP="00FB46AE">
      <w:pPr>
        <w:jc w:val="center"/>
        <w:rPr>
          <w:rFonts w:cstheme="minorHAnsi"/>
          <w:b/>
          <w:sz w:val="24"/>
          <w:szCs w:val="24"/>
        </w:rPr>
      </w:pPr>
    </w:p>
    <w:p w:rsidR="00FB46AE" w:rsidRPr="00F4097C" w:rsidRDefault="00FB46AE" w:rsidP="00FB46AE">
      <w:pPr>
        <w:jc w:val="center"/>
        <w:rPr>
          <w:rFonts w:cstheme="minorHAnsi"/>
          <w:b/>
          <w:sz w:val="24"/>
          <w:szCs w:val="24"/>
        </w:rPr>
      </w:pPr>
      <w:r w:rsidRPr="00F4097C">
        <w:rPr>
          <w:rFonts w:cstheme="minorHAnsi"/>
          <w:b/>
          <w:sz w:val="24"/>
          <w:szCs w:val="24"/>
        </w:rPr>
        <w:lastRenderedPageBreak/>
        <w:t>Supervisory and Disciplinary Process</w:t>
      </w:r>
    </w:p>
    <w:p w:rsidR="00FB46AE" w:rsidRPr="00F4097C" w:rsidRDefault="00FB46AE" w:rsidP="00FB46AE">
      <w:pPr>
        <w:rPr>
          <w:rFonts w:cstheme="minorHAnsi"/>
          <w:sz w:val="24"/>
          <w:szCs w:val="24"/>
        </w:rPr>
      </w:pPr>
      <w:r w:rsidRPr="00F4097C">
        <w:rPr>
          <w:rFonts w:cstheme="minorHAnsi"/>
          <w:sz w:val="24"/>
          <w:szCs w:val="24"/>
        </w:rPr>
        <w:t>When a child is boarding, riding, or leaving the bus, the bus driver has supervisory control over the student and may exercise reasonable and necessary physical restraint to maintain that control.</w:t>
      </w:r>
    </w:p>
    <w:p w:rsidR="00FB46AE" w:rsidRPr="00F4097C" w:rsidRDefault="00FB46AE" w:rsidP="00FB46AE">
      <w:pPr>
        <w:rPr>
          <w:rFonts w:cstheme="minorHAnsi"/>
          <w:sz w:val="24"/>
          <w:szCs w:val="24"/>
        </w:rPr>
      </w:pPr>
      <w:r w:rsidRPr="00F4097C">
        <w:rPr>
          <w:rFonts w:cstheme="minorHAnsi"/>
          <w:sz w:val="24"/>
          <w:szCs w:val="24"/>
        </w:rPr>
        <w:t>Students will conduct themselves in the bus in a manner consistent with established standards for classroom behavior.</w:t>
      </w:r>
    </w:p>
    <w:p w:rsidR="00FB46AE" w:rsidRPr="00F4097C" w:rsidRDefault="00FB46AE" w:rsidP="00FB46AE">
      <w:pPr>
        <w:rPr>
          <w:rFonts w:cstheme="minorHAnsi"/>
          <w:sz w:val="24"/>
          <w:szCs w:val="24"/>
        </w:rPr>
      </w:pPr>
      <w:r w:rsidRPr="00F4097C">
        <w:rPr>
          <w:rFonts w:cstheme="minorHAnsi"/>
          <w:sz w:val="24"/>
          <w:szCs w:val="24"/>
        </w:rPr>
        <w:t>In cases when a child does not conduct himself/herself properly on a bus, such instances will be brought to the attention of the transportation supervisor by the bus driver. The transportation supervisor will inform the parents immediately of the misconduct and request their cooperation in modifying the child’s behavior.  Transportation supervisor will confer with building principal regarding student misconduct.</w:t>
      </w:r>
    </w:p>
    <w:p w:rsidR="00FB46AE" w:rsidRPr="00F4097C" w:rsidRDefault="00FB46AE" w:rsidP="00FB46AE">
      <w:pPr>
        <w:rPr>
          <w:rFonts w:cstheme="minorHAnsi"/>
          <w:sz w:val="24"/>
          <w:szCs w:val="24"/>
        </w:rPr>
      </w:pPr>
      <w:r w:rsidRPr="00F4097C">
        <w:rPr>
          <w:rFonts w:cstheme="minorHAnsi"/>
          <w:sz w:val="24"/>
          <w:szCs w:val="24"/>
        </w:rPr>
        <w:t>Children who do not follow the Rules of Conduct or direction of the bus driver or other supervisory personnel on the school bus may have their riding privileges suspended. In such cases, the parents of the children involved become responsible for seeing that their children get to and from school safely.</w:t>
      </w:r>
    </w:p>
    <w:p w:rsidR="00FB46AE" w:rsidRPr="00F4097C" w:rsidRDefault="00FB46AE" w:rsidP="00FB46AE">
      <w:pPr>
        <w:rPr>
          <w:rFonts w:cstheme="minorHAnsi"/>
          <w:sz w:val="24"/>
          <w:szCs w:val="24"/>
        </w:rPr>
      </w:pPr>
      <w:r w:rsidRPr="00F4097C">
        <w:rPr>
          <w:rFonts w:cstheme="minorHAnsi"/>
          <w:sz w:val="24"/>
          <w:szCs w:val="24"/>
        </w:rPr>
        <w:t>Consequences for student misconduct including failure to follow policy, rules or direction of the bus driver or supervisory personnel on a school bus.</w:t>
      </w:r>
    </w:p>
    <w:p w:rsidR="00FB46AE" w:rsidRPr="00F4097C" w:rsidRDefault="00FB46AE" w:rsidP="00F4097C">
      <w:pPr>
        <w:spacing w:line="240" w:lineRule="auto"/>
        <w:ind w:left="720"/>
        <w:rPr>
          <w:rFonts w:cstheme="minorHAnsi"/>
          <w:color w:val="FF0000"/>
          <w:sz w:val="24"/>
          <w:szCs w:val="24"/>
        </w:rPr>
      </w:pPr>
      <w:r w:rsidRPr="00F4097C">
        <w:rPr>
          <w:rFonts w:cstheme="minorHAnsi"/>
          <w:sz w:val="24"/>
          <w:szCs w:val="24"/>
        </w:rPr>
        <w:t>Step 1 – Conference with transportation supervisor and verbal notification to parent/guardian.</w:t>
      </w:r>
    </w:p>
    <w:p w:rsidR="00FB46AE" w:rsidRPr="00F4097C" w:rsidRDefault="00FB46AE" w:rsidP="00FB46AE">
      <w:pPr>
        <w:rPr>
          <w:rFonts w:cstheme="minorHAnsi"/>
          <w:sz w:val="24"/>
          <w:szCs w:val="24"/>
        </w:rPr>
      </w:pPr>
      <w:r w:rsidRPr="00F4097C">
        <w:rPr>
          <w:rFonts w:cstheme="minorHAnsi"/>
          <w:sz w:val="24"/>
          <w:szCs w:val="24"/>
        </w:rPr>
        <w:tab/>
        <w:t>Step 2 – Suspension by transportation supervisor from riding bus up to 3 days.</w:t>
      </w:r>
    </w:p>
    <w:p w:rsidR="00FB46AE" w:rsidRDefault="00FB46AE" w:rsidP="00F4097C">
      <w:pPr>
        <w:rPr>
          <w:rFonts w:cstheme="minorHAnsi"/>
          <w:sz w:val="24"/>
          <w:szCs w:val="24"/>
        </w:rPr>
      </w:pPr>
      <w:r w:rsidRPr="00F4097C">
        <w:rPr>
          <w:rFonts w:cstheme="minorHAnsi"/>
          <w:sz w:val="24"/>
          <w:szCs w:val="24"/>
        </w:rPr>
        <w:tab/>
        <w:t>Step 3 – Suspension by transportation supervisor from riding bus up to 10 days.</w:t>
      </w:r>
    </w:p>
    <w:p w:rsidR="00F4097C" w:rsidRPr="00F4097C" w:rsidRDefault="00F4097C" w:rsidP="00F4097C">
      <w:pPr>
        <w:spacing w:line="240" w:lineRule="auto"/>
        <w:ind w:left="720"/>
        <w:rPr>
          <w:rFonts w:cstheme="minorHAnsi"/>
          <w:sz w:val="24"/>
          <w:szCs w:val="24"/>
        </w:rPr>
      </w:pPr>
      <w:r>
        <w:rPr>
          <w:rFonts w:cstheme="minorHAnsi"/>
          <w:sz w:val="24"/>
          <w:szCs w:val="24"/>
        </w:rPr>
        <w:t>Step 4 – Long term suspension/expulsion from riding school bus according to procedures for student suspension or expulsion promulgated by the state.  Based on the seriousness of the offense, the student can be removed from the bus at any time without following the above steps.</w:t>
      </w:r>
    </w:p>
    <w:p w:rsidR="00F4097C" w:rsidRPr="00F4097C" w:rsidRDefault="00F4097C" w:rsidP="00F4097C">
      <w:pPr>
        <w:spacing w:after="0" w:line="240" w:lineRule="auto"/>
        <w:ind w:left="720"/>
        <w:rPr>
          <w:rFonts w:cstheme="minorHAnsi"/>
          <w:sz w:val="24"/>
          <w:szCs w:val="24"/>
        </w:rPr>
      </w:pPr>
    </w:p>
    <w:p w:rsidR="00FB46AE" w:rsidRPr="00F4097C" w:rsidRDefault="00FB46AE" w:rsidP="00FB46AE">
      <w:pPr>
        <w:rPr>
          <w:rFonts w:cstheme="minorHAnsi"/>
          <w:sz w:val="24"/>
          <w:szCs w:val="24"/>
        </w:rPr>
      </w:pPr>
      <w:r w:rsidRPr="00F4097C">
        <w:rPr>
          <w:rFonts w:cstheme="minorHAnsi"/>
          <w:sz w:val="24"/>
          <w:szCs w:val="24"/>
        </w:rPr>
        <w:t>Consequences for misconduct on school buses may also include other disciplinary action by school administration which may include suspension/expulsion from school according to procedure for student suspension or expulsion promulgated by the state.</w:t>
      </w:r>
    </w:p>
    <w:p w:rsidR="00134712" w:rsidRPr="004D1F3F" w:rsidRDefault="00FB46AE" w:rsidP="004D1F3F">
      <w:pPr>
        <w:rPr>
          <w:rFonts w:cstheme="minorHAnsi"/>
          <w:sz w:val="24"/>
          <w:szCs w:val="24"/>
        </w:rPr>
      </w:pPr>
      <w:r w:rsidRPr="00F4097C">
        <w:rPr>
          <w:rFonts w:cstheme="minorHAnsi"/>
          <w:sz w:val="24"/>
          <w:szCs w:val="24"/>
        </w:rPr>
        <w:t>Parents and students will be informed of the Rules of Conduct at the beginning of each school year.</w:t>
      </w:r>
      <w:r w:rsidR="004D1F3F">
        <w:rPr>
          <w:rFonts w:cstheme="minorHAnsi"/>
          <w:sz w:val="24"/>
          <w:szCs w:val="24"/>
        </w:rPr>
        <w:t xml:space="preserve">  </w:t>
      </w:r>
      <w:r w:rsidRPr="00F4097C">
        <w:rPr>
          <w:rFonts w:cstheme="minorHAnsi"/>
          <w:sz w:val="24"/>
          <w:szCs w:val="24"/>
        </w:rPr>
        <w:t>In town busing is provided between schools and at designated stops before and after school.  Please contact the Central Administration Office for applicable fees.</w:t>
      </w:r>
    </w:p>
    <w:p w:rsidR="009E2E60" w:rsidRPr="004D1F3F" w:rsidRDefault="009E2E60" w:rsidP="009E2E60">
      <w:pPr>
        <w:pStyle w:val="Heading6"/>
        <w:spacing w:after="120"/>
        <w:rPr>
          <w:rFonts w:asciiTheme="minorHAnsi" w:hAnsiTheme="minorHAnsi" w:cstheme="minorHAnsi"/>
          <w:sz w:val="24"/>
          <w:szCs w:val="24"/>
          <w:u w:val="single"/>
        </w:rPr>
      </w:pPr>
      <w:r w:rsidRPr="004D1F3F">
        <w:rPr>
          <w:rFonts w:asciiTheme="minorHAnsi" w:hAnsiTheme="minorHAnsi" w:cstheme="minorHAnsi"/>
          <w:sz w:val="24"/>
          <w:szCs w:val="24"/>
          <w:u w:val="single"/>
        </w:rPr>
        <w:lastRenderedPageBreak/>
        <w:t>PUBLIC COMPLAINTS:</w:t>
      </w:r>
    </w:p>
    <w:p w:rsidR="009E2E60" w:rsidRPr="004D1F3F" w:rsidRDefault="009E2E60" w:rsidP="009E2E60">
      <w:pPr>
        <w:pStyle w:val="BodyText3"/>
        <w:rPr>
          <w:rFonts w:asciiTheme="minorHAnsi" w:hAnsiTheme="minorHAnsi" w:cstheme="minorHAnsi"/>
          <w:sz w:val="24"/>
          <w:szCs w:val="24"/>
        </w:rPr>
      </w:pPr>
      <w:r w:rsidRPr="004D1F3F">
        <w:rPr>
          <w:rFonts w:asciiTheme="minorHAnsi" w:hAnsiTheme="minorHAnsi" w:cstheme="minorHAnsi"/>
          <w:sz w:val="24"/>
          <w:szCs w:val="24"/>
        </w:rPr>
        <w:t>Constructive criticism of the schools will be welcomed by the board when it is motivated by a sincere desire to improve the quality of the educational program or to equip the schools to do their tasks more effectively.</w:t>
      </w:r>
    </w:p>
    <w:p w:rsidR="009E2E60" w:rsidRPr="004D1F3F" w:rsidRDefault="009E2E60" w:rsidP="009E2E60">
      <w:pPr>
        <w:spacing w:line="240" w:lineRule="auto"/>
        <w:rPr>
          <w:rFonts w:cstheme="minorHAnsi"/>
          <w:sz w:val="24"/>
          <w:szCs w:val="24"/>
        </w:rPr>
      </w:pPr>
      <w:r w:rsidRPr="004D1F3F">
        <w:rPr>
          <w:rFonts w:cstheme="minorHAnsi"/>
          <w:sz w:val="24"/>
          <w:szCs w:val="24"/>
        </w:rPr>
        <w:t>Whenever a complaint is made directly to the board as a whole or to an individual board member, the individual or group involved will be advised to take their concern to the appropriate staff member.</w:t>
      </w:r>
    </w:p>
    <w:p w:rsidR="009E2E60" w:rsidRPr="004D1F3F" w:rsidRDefault="009E2E60" w:rsidP="009E2E60">
      <w:pPr>
        <w:spacing w:after="120" w:line="240" w:lineRule="auto"/>
        <w:rPr>
          <w:rFonts w:cstheme="minorHAnsi"/>
          <w:sz w:val="24"/>
          <w:szCs w:val="24"/>
        </w:rPr>
      </w:pPr>
      <w:r w:rsidRPr="004D1F3F">
        <w:rPr>
          <w:rFonts w:cstheme="minorHAnsi"/>
          <w:sz w:val="24"/>
          <w:szCs w:val="24"/>
        </w:rPr>
        <w:t>The board believes that complaints and grievances are best handled and resolved as close to their origin as possible, and that staff should be given every opportunity to consider the issues and attempt to resolve the problem prior to involvement by the board.  Therefore, the proper channeling of complaints involving staff, instruction, discipline, or learning materials will be as follows:</w:t>
      </w:r>
    </w:p>
    <w:p w:rsidR="009E2E60" w:rsidRPr="004D1F3F" w:rsidRDefault="009E2E60" w:rsidP="009E2E60">
      <w:pPr>
        <w:numPr>
          <w:ilvl w:val="0"/>
          <w:numId w:val="8"/>
        </w:numPr>
        <w:spacing w:after="0" w:line="240" w:lineRule="auto"/>
        <w:rPr>
          <w:rFonts w:cstheme="minorHAnsi"/>
          <w:sz w:val="24"/>
          <w:szCs w:val="24"/>
        </w:rPr>
      </w:pPr>
      <w:r w:rsidRPr="004D1F3F">
        <w:rPr>
          <w:rFonts w:cstheme="minorHAnsi"/>
          <w:sz w:val="24"/>
          <w:szCs w:val="24"/>
        </w:rPr>
        <w:t>Teacher (coach/director)</w:t>
      </w:r>
    </w:p>
    <w:p w:rsidR="009E2E60" w:rsidRPr="004D1F3F" w:rsidRDefault="009E2E60" w:rsidP="009E2E60">
      <w:pPr>
        <w:numPr>
          <w:ilvl w:val="0"/>
          <w:numId w:val="8"/>
        </w:numPr>
        <w:spacing w:after="0" w:line="240" w:lineRule="auto"/>
        <w:rPr>
          <w:rFonts w:cstheme="minorHAnsi"/>
          <w:sz w:val="24"/>
          <w:szCs w:val="24"/>
        </w:rPr>
      </w:pPr>
      <w:r w:rsidRPr="004D1F3F">
        <w:rPr>
          <w:rFonts w:cstheme="minorHAnsi"/>
          <w:sz w:val="24"/>
          <w:szCs w:val="24"/>
        </w:rPr>
        <w:t>Principal</w:t>
      </w:r>
    </w:p>
    <w:p w:rsidR="009E2E60" w:rsidRPr="004D1F3F" w:rsidRDefault="009E2E60" w:rsidP="009E2E60">
      <w:pPr>
        <w:numPr>
          <w:ilvl w:val="0"/>
          <w:numId w:val="8"/>
        </w:numPr>
        <w:spacing w:after="0" w:line="240" w:lineRule="auto"/>
        <w:rPr>
          <w:rFonts w:cstheme="minorHAnsi"/>
          <w:sz w:val="24"/>
          <w:szCs w:val="24"/>
        </w:rPr>
      </w:pPr>
      <w:r w:rsidRPr="004D1F3F">
        <w:rPr>
          <w:rFonts w:cstheme="minorHAnsi"/>
          <w:sz w:val="24"/>
          <w:szCs w:val="24"/>
        </w:rPr>
        <w:t>Superintendent</w:t>
      </w:r>
    </w:p>
    <w:p w:rsidR="009E2E60" w:rsidRPr="004D1F3F" w:rsidRDefault="009E2E60" w:rsidP="009E2E60">
      <w:pPr>
        <w:numPr>
          <w:ilvl w:val="0"/>
          <w:numId w:val="8"/>
        </w:numPr>
        <w:spacing w:line="240" w:lineRule="auto"/>
        <w:rPr>
          <w:rFonts w:cstheme="minorHAnsi"/>
          <w:sz w:val="24"/>
          <w:szCs w:val="24"/>
        </w:rPr>
      </w:pPr>
      <w:r w:rsidRPr="004D1F3F">
        <w:rPr>
          <w:rFonts w:cstheme="minorHAnsi"/>
          <w:sz w:val="24"/>
          <w:szCs w:val="24"/>
        </w:rPr>
        <w:t>School Board</w:t>
      </w:r>
    </w:p>
    <w:p w:rsidR="009E2E60" w:rsidRPr="004D1F3F" w:rsidRDefault="009E2E60" w:rsidP="009E2E60">
      <w:pPr>
        <w:spacing w:line="240" w:lineRule="auto"/>
        <w:rPr>
          <w:rFonts w:cstheme="minorHAnsi"/>
          <w:sz w:val="24"/>
          <w:szCs w:val="24"/>
        </w:rPr>
      </w:pPr>
      <w:r w:rsidRPr="004D1F3F">
        <w:rPr>
          <w:rFonts w:cstheme="minorHAnsi"/>
          <w:sz w:val="24"/>
          <w:szCs w:val="24"/>
        </w:rPr>
        <w:t>If a complaint, which was presented to the board and referred back through proper channels, is adjusted before it comes back to the board, a report of the disposition of the matter will be made to the board by the superintendent.</w:t>
      </w:r>
    </w:p>
    <w:p w:rsidR="009E2E60" w:rsidRPr="004D1F3F" w:rsidRDefault="009E2E60" w:rsidP="009E2E60">
      <w:pPr>
        <w:spacing w:line="240" w:lineRule="auto"/>
        <w:rPr>
          <w:rFonts w:cstheme="minorHAnsi"/>
          <w:sz w:val="24"/>
          <w:szCs w:val="24"/>
        </w:rPr>
      </w:pPr>
      <w:r w:rsidRPr="004D1F3F">
        <w:rPr>
          <w:rFonts w:cstheme="minorHAnsi"/>
          <w:sz w:val="24"/>
          <w:szCs w:val="24"/>
        </w:rPr>
        <w:t>The board expects the professional staff to receive complaints courteously and to make a proper reply to the complainant.</w:t>
      </w:r>
    </w:p>
    <w:p w:rsidR="004C3D79" w:rsidRPr="004D1F3F" w:rsidRDefault="009E2E60" w:rsidP="00134712">
      <w:pPr>
        <w:spacing w:line="240" w:lineRule="auto"/>
        <w:rPr>
          <w:rFonts w:cstheme="minorHAnsi"/>
          <w:sz w:val="24"/>
          <w:szCs w:val="24"/>
        </w:rPr>
      </w:pPr>
      <w:r w:rsidRPr="004D1F3F">
        <w:rPr>
          <w:rFonts w:cstheme="minorHAnsi"/>
          <w:sz w:val="24"/>
          <w:szCs w:val="24"/>
        </w:rPr>
        <w:t>Matters referred to the superintendent and/or board are requested to be in writing and should be specific in terms of action desired.  Concerns about board actions or board operations are welcome anytime.</w:t>
      </w:r>
    </w:p>
    <w:p w:rsidR="009E2E60" w:rsidRPr="004D1F3F" w:rsidRDefault="009E2E60" w:rsidP="009E2E60">
      <w:pPr>
        <w:pStyle w:val="Heading6"/>
        <w:spacing w:before="0" w:after="120"/>
        <w:rPr>
          <w:rFonts w:asciiTheme="minorHAnsi" w:hAnsiTheme="minorHAnsi" w:cstheme="minorHAnsi"/>
          <w:sz w:val="24"/>
          <w:szCs w:val="24"/>
          <w:u w:val="single"/>
        </w:rPr>
      </w:pPr>
      <w:r w:rsidRPr="004D1F3F">
        <w:rPr>
          <w:rFonts w:asciiTheme="minorHAnsi" w:hAnsiTheme="minorHAnsi" w:cstheme="minorHAnsi"/>
          <w:sz w:val="24"/>
          <w:szCs w:val="24"/>
          <w:u w:val="single"/>
        </w:rPr>
        <w:t xml:space="preserve">COMPLAINT RESOLUTION  </w:t>
      </w:r>
    </w:p>
    <w:p w:rsidR="009E2E60" w:rsidRPr="004D1F3F" w:rsidRDefault="009E2E60" w:rsidP="009E2E60">
      <w:pPr>
        <w:spacing w:line="240" w:lineRule="auto"/>
        <w:rPr>
          <w:rFonts w:cstheme="minorHAnsi"/>
          <w:color w:val="FF0000"/>
          <w:sz w:val="24"/>
          <w:szCs w:val="24"/>
        </w:rPr>
      </w:pPr>
      <w:r w:rsidRPr="004D1F3F">
        <w:rPr>
          <w:rFonts w:cstheme="minorHAnsi"/>
          <w:sz w:val="24"/>
          <w:szCs w:val="24"/>
          <w:u w:val="single"/>
        </w:rPr>
        <w:t>Step 1:</w:t>
      </w:r>
      <w:r w:rsidRPr="004D1F3F">
        <w:rPr>
          <w:rFonts w:cstheme="minorHAnsi"/>
          <w:sz w:val="24"/>
          <w:szCs w:val="24"/>
        </w:rPr>
        <w:t xml:space="preserve">  The patron will meet with the proper school personnel as outlined in the channeling of complaints procedure to resolve the issue.  If the issue is not resolved at the lowest possible level, the patron may take the complaint to the next level.  Whenever a complaint about staff, instruction, discipline, or learning materials is received from a patron of the Vermillion School District by the school board, a board member, or an employee, shall refer the complainant to the district policy.</w:t>
      </w:r>
    </w:p>
    <w:p w:rsidR="009E2E60" w:rsidRPr="004D1F3F" w:rsidRDefault="009E2E60" w:rsidP="009E2E60">
      <w:pPr>
        <w:spacing w:line="240" w:lineRule="auto"/>
        <w:rPr>
          <w:rFonts w:cstheme="minorHAnsi"/>
          <w:sz w:val="24"/>
          <w:szCs w:val="24"/>
        </w:rPr>
      </w:pPr>
      <w:r w:rsidRPr="004D1F3F">
        <w:rPr>
          <w:rFonts w:cstheme="minorHAnsi"/>
          <w:sz w:val="24"/>
          <w:szCs w:val="24"/>
          <w:u w:val="single"/>
        </w:rPr>
        <w:t>Step 2:</w:t>
      </w:r>
      <w:r w:rsidRPr="004D1F3F">
        <w:rPr>
          <w:rFonts w:cstheme="minorHAnsi"/>
          <w:sz w:val="24"/>
          <w:szCs w:val="24"/>
        </w:rPr>
        <w:t xml:space="preserve">  The principal/director will meet with the patron and employee involved individually or jointly in an attempt to resolve the problem.  If resolution involved is agreeable to the patron, the principal will make a written report.  If no agreement is reached, the principal will render a decision in writing and a copy will be given to the patron, employee, and superintendent.  Within 15 days the patron or employee may go to Step 3 by writing to the superintendent.</w:t>
      </w:r>
    </w:p>
    <w:p w:rsidR="009E2E60" w:rsidRPr="004D1F3F" w:rsidRDefault="009E2E60" w:rsidP="009E2E60">
      <w:pPr>
        <w:spacing w:line="240" w:lineRule="auto"/>
        <w:rPr>
          <w:rFonts w:cstheme="minorHAnsi"/>
          <w:sz w:val="24"/>
          <w:szCs w:val="24"/>
        </w:rPr>
      </w:pPr>
      <w:r w:rsidRPr="004D1F3F">
        <w:rPr>
          <w:rFonts w:cstheme="minorHAnsi"/>
          <w:sz w:val="24"/>
          <w:szCs w:val="24"/>
          <w:u w:val="single"/>
        </w:rPr>
        <w:t>Step 3:</w:t>
      </w:r>
      <w:r w:rsidRPr="004D1F3F">
        <w:rPr>
          <w:rFonts w:cstheme="minorHAnsi"/>
          <w:sz w:val="24"/>
          <w:szCs w:val="24"/>
        </w:rPr>
        <w:t xml:space="preserve">  The complaint with the principal’s action will be given to the superintendent.  The superintendent will meet with the patron, employee, and principal together or individually.  If a </w:t>
      </w:r>
      <w:r w:rsidRPr="004D1F3F">
        <w:rPr>
          <w:rFonts w:cstheme="minorHAnsi"/>
          <w:sz w:val="24"/>
          <w:szCs w:val="24"/>
        </w:rPr>
        <w:lastRenderedPageBreak/>
        <w:t>resolution is reached, the superintendent will write a report, notifying the patron, employee, and principal.  If no agreement is reached, the superintendent will render a decision in writing and deliver it to the patron, employee, and principal.  The patron or employee, within 15 days, may go to Step 4 by notifying the superintendent.</w:t>
      </w:r>
    </w:p>
    <w:p w:rsidR="004C3D79" w:rsidRPr="004D1F3F" w:rsidRDefault="009E2E60" w:rsidP="007D59A2">
      <w:pPr>
        <w:spacing w:after="0" w:line="240" w:lineRule="auto"/>
        <w:rPr>
          <w:rFonts w:cstheme="minorHAnsi"/>
          <w:sz w:val="24"/>
          <w:szCs w:val="24"/>
        </w:rPr>
      </w:pPr>
      <w:r w:rsidRPr="004D1F3F">
        <w:rPr>
          <w:rFonts w:cstheme="minorHAnsi"/>
          <w:sz w:val="24"/>
          <w:szCs w:val="24"/>
          <w:u w:val="single"/>
        </w:rPr>
        <w:t>Step 4:</w:t>
      </w:r>
      <w:r w:rsidRPr="004D1F3F">
        <w:rPr>
          <w:rFonts w:cstheme="minorHAnsi"/>
          <w:sz w:val="24"/>
          <w:szCs w:val="24"/>
        </w:rPr>
        <w:t xml:space="preserve">  The school board will consider the complaint while meeting in executive session (if dealing with personnel).  The superintendent will provide the board with any written reports which contains the complaints, the employee’s response, principal’s decision, and superintendent’s decision.  At this hearing, the patron will explain the complaint, the superintendent will explain the administrator’s response, and the employee will explain their response.  The school board will render its decision which will be implemented by the superintendent. </w:t>
      </w:r>
    </w:p>
    <w:p w:rsidR="00D0365E" w:rsidRPr="004D1F3F" w:rsidRDefault="00D0365E" w:rsidP="007D59A2">
      <w:pPr>
        <w:spacing w:after="0" w:line="240" w:lineRule="auto"/>
        <w:rPr>
          <w:rFonts w:cstheme="minorHAnsi"/>
          <w:sz w:val="24"/>
          <w:szCs w:val="24"/>
        </w:rPr>
      </w:pPr>
    </w:p>
    <w:p w:rsidR="009E2E60" w:rsidRPr="004D1F3F" w:rsidRDefault="009E2E60" w:rsidP="009E2E60">
      <w:pPr>
        <w:spacing w:after="80"/>
        <w:rPr>
          <w:rFonts w:cstheme="minorHAnsi"/>
          <w:b/>
          <w:sz w:val="24"/>
          <w:szCs w:val="24"/>
          <w:u w:val="single"/>
        </w:rPr>
      </w:pPr>
      <w:r w:rsidRPr="004D1F3F">
        <w:rPr>
          <w:rFonts w:cstheme="minorHAnsi"/>
          <w:b/>
          <w:sz w:val="24"/>
          <w:szCs w:val="24"/>
          <w:u w:val="single"/>
        </w:rPr>
        <w:t>DISTRICT COMPLAINT POLICY FOR FEDERAL PROGRAMS:</w:t>
      </w:r>
    </w:p>
    <w:p w:rsidR="009E2E60" w:rsidRPr="004D1F3F" w:rsidRDefault="009E2E60" w:rsidP="004C3D79">
      <w:pPr>
        <w:spacing w:line="240" w:lineRule="auto"/>
        <w:rPr>
          <w:rFonts w:cstheme="minorHAnsi"/>
          <w:sz w:val="24"/>
          <w:szCs w:val="24"/>
        </w:rPr>
      </w:pPr>
      <w:r w:rsidRPr="004D1F3F">
        <w:rPr>
          <w:rFonts w:cstheme="minorHAnsi"/>
          <w:sz w:val="24"/>
          <w:szCs w:val="24"/>
        </w:rPr>
        <w:t>A parent, student, employee, or district stakeholder who has a complaint regarding the use of federal NCLB funds and is unable to resolve the issue, may address the complaint in writing to the district’s superintendent.</w:t>
      </w:r>
    </w:p>
    <w:p w:rsidR="009E2E60" w:rsidRPr="004D1F3F" w:rsidRDefault="009E2E60" w:rsidP="004C3D79">
      <w:pPr>
        <w:spacing w:line="240" w:lineRule="auto"/>
        <w:rPr>
          <w:rFonts w:cstheme="minorHAnsi"/>
          <w:sz w:val="24"/>
          <w:szCs w:val="24"/>
        </w:rPr>
      </w:pPr>
      <w:r w:rsidRPr="004D1F3F">
        <w:rPr>
          <w:rFonts w:cstheme="minorHAnsi"/>
          <w:sz w:val="24"/>
          <w:szCs w:val="24"/>
        </w:rPr>
        <w:t>Disputes addressing the enrollment, transportation (including inter-district disputes), and other barriers to the education of children and youth experiencing homelessness are also addressed under this procedure.  Parents, guardians, and unaccompanied youth may initiate the dispute resolution process directly at the school they choose, as well as at the district or district’s homeless liaison’s office.  The parent or guardian or unaccompanied youth shall be provided with a written explanation of the school’s decision including the rights of the parent, guardian, or youth to appeal the decision.  Students should be provided with all services for which they are eligible while disputes are resolved.</w:t>
      </w:r>
    </w:p>
    <w:p w:rsidR="009E2E60" w:rsidRPr="004D1F3F" w:rsidRDefault="009E2E60" w:rsidP="004C3D79">
      <w:pPr>
        <w:spacing w:after="60"/>
        <w:rPr>
          <w:rFonts w:cstheme="minorHAnsi"/>
          <w:sz w:val="24"/>
          <w:szCs w:val="24"/>
        </w:rPr>
      </w:pPr>
      <w:r w:rsidRPr="004D1F3F">
        <w:rPr>
          <w:rFonts w:cstheme="minorHAnsi"/>
          <w:sz w:val="24"/>
          <w:szCs w:val="24"/>
        </w:rPr>
        <w:t>The superintendent will investigate, within one week, the circumstances of the complaint and render a decision within two weeks after receipt of the complaint.</w:t>
      </w:r>
    </w:p>
    <w:p w:rsidR="009E2E60" w:rsidRPr="004D1F3F" w:rsidRDefault="009E2E60" w:rsidP="009E2E60">
      <w:pPr>
        <w:numPr>
          <w:ilvl w:val="0"/>
          <w:numId w:val="9"/>
        </w:numPr>
        <w:spacing w:after="0" w:line="240" w:lineRule="auto"/>
        <w:rPr>
          <w:rFonts w:cstheme="minorHAnsi"/>
          <w:sz w:val="24"/>
          <w:szCs w:val="24"/>
        </w:rPr>
      </w:pPr>
      <w:r w:rsidRPr="004D1F3F">
        <w:rPr>
          <w:rFonts w:cstheme="minorHAnsi"/>
          <w:sz w:val="24"/>
          <w:szCs w:val="24"/>
        </w:rPr>
        <w:t>The superintendent will notify the complainant of the decision in writing.</w:t>
      </w:r>
    </w:p>
    <w:p w:rsidR="009E2E60" w:rsidRPr="004D1F3F" w:rsidRDefault="009E2E60" w:rsidP="009E2E60">
      <w:pPr>
        <w:numPr>
          <w:ilvl w:val="0"/>
          <w:numId w:val="9"/>
        </w:numPr>
        <w:spacing w:after="0" w:line="240" w:lineRule="auto"/>
        <w:rPr>
          <w:rFonts w:cstheme="minorHAnsi"/>
          <w:sz w:val="24"/>
          <w:szCs w:val="24"/>
        </w:rPr>
      </w:pPr>
      <w:r w:rsidRPr="004D1F3F">
        <w:rPr>
          <w:rFonts w:cstheme="minorHAnsi"/>
          <w:sz w:val="24"/>
          <w:szCs w:val="24"/>
        </w:rPr>
        <w:t>The complainant will be allowed one week to react to the decision before it becomes final.</w:t>
      </w:r>
    </w:p>
    <w:p w:rsidR="009E2E60" w:rsidRPr="004D1F3F" w:rsidRDefault="009E2E60" w:rsidP="004C3D79">
      <w:pPr>
        <w:numPr>
          <w:ilvl w:val="0"/>
          <w:numId w:val="9"/>
        </w:numPr>
        <w:spacing w:after="0" w:line="240" w:lineRule="auto"/>
        <w:rPr>
          <w:rFonts w:cstheme="minorHAnsi"/>
          <w:sz w:val="24"/>
          <w:szCs w:val="24"/>
        </w:rPr>
      </w:pPr>
      <w:r w:rsidRPr="004D1F3F">
        <w:rPr>
          <w:rFonts w:cstheme="minorHAnsi"/>
          <w:sz w:val="24"/>
          <w:szCs w:val="24"/>
        </w:rPr>
        <w:t>The complainant will either accept or disagree with the decision and will provide such acknowledgement in writing, addressed to the district superintendent.</w:t>
      </w:r>
    </w:p>
    <w:p w:rsidR="004C3D79" w:rsidRPr="004D1F3F" w:rsidRDefault="004C3D79" w:rsidP="004C3D79">
      <w:pPr>
        <w:spacing w:after="0" w:line="240" w:lineRule="auto"/>
        <w:ind w:left="720"/>
        <w:rPr>
          <w:rFonts w:cstheme="minorHAnsi"/>
          <w:sz w:val="24"/>
          <w:szCs w:val="24"/>
        </w:rPr>
      </w:pPr>
    </w:p>
    <w:p w:rsidR="00134712" w:rsidRPr="004D1F3F" w:rsidRDefault="009E2E60" w:rsidP="004C3D79">
      <w:pPr>
        <w:spacing w:line="240" w:lineRule="auto"/>
        <w:rPr>
          <w:rFonts w:cstheme="minorHAnsi"/>
          <w:sz w:val="24"/>
          <w:szCs w:val="24"/>
        </w:rPr>
      </w:pPr>
      <w:r w:rsidRPr="004D1F3F">
        <w:rPr>
          <w:rFonts w:cstheme="minorHAnsi"/>
          <w:sz w:val="24"/>
          <w:szCs w:val="24"/>
        </w:rPr>
        <w:t>If the issue is not resolved with the superintendent, the complaint will be forwarded to the district’s Board of Education for further review.  The parent, guardian, or unaccompanied youth shall be provided with a written explanation of the district’s decision including any rights the parent, guardian, or youth may have to appeal the decision.</w:t>
      </w:r>
      <w:r w:rsidR="004C3D79" w:rsidRPr="004D1F3F">
        <w:rPr>
          <w:rFonts w:cstheme="minorHAnsi"/>
          <w:sz w:val="24"/>
          <w:szCs w:val="24"/>
        </w:rPr>
        <w:t xml:space="preserve">  </w:t>
      </w:r>
      <w:r w:rsidRPr="004D1F3F">
        <w:rPr>
          <w:rFonts w:cstheme="minorHAnsi"/>
          <w:sz w:val="24"/>
          <w:szCs w:val="24"/>
        </w:rPr>
        <w:t>Unresolved complaints may be forwarded by the person aggrieved to the South Dakota Department of Education for review</w:t>
      </w:r>
      <w:r w:rsidR="004C3D79" w:rsidRPr="004D1F3F">
        <w:rPr>
          <w:rFonts w:cstheme="minorHAnsi"/>
          <w:sz w:val="24"/>
          <w:szCs w:val="24"/>
        </w:rPr>
        <w:t xml:space="preserve"> (Consult SD Dept.</w:t>
      </w:r>
      <w:r w:rsidRPr="004D1F3F">
        <w:rPr>
          <w:rFonts w:cstheme="minorHAnsi"/>
          <w:sz w:val="24"/>
          <w:szCs w:val="24"/>
        </w:rPr>
        <w:t xml:space="preserve"> of Education Complaint Procedure).</w:t>
      </w:r>
    </w:p>
    <w:p w:rsidR="00134712" w:rsidRDefault="00134712" w:rsidP="004C3D79">
      <w:pPr>
        <w:spacing w:line="240" w:lineRule="auto"/>
        <w:rPr>
          <w:rFonts w:cstheme="minorHAnsi"/>
        </w:rPr>
      </w:pPr>
    </w:p>
    <w:p w:rsidR="00134712" w:rsidRDefault="00134712" w:rsidP="004C3D79">
      <w:pPr>
        <w:spacing w:line="240" w:lineRule="auto"/>
        <w:rPr>
          <w:rFonts w:cstheme="minorHAnsi"/>
        </w:rPr>
      </w:pPr>
    </w:p>
    <w:p w:rsidR="00134712" w:rsidRPr="00D0365E" w:rsidRDefault="00F4097C" w:rsidP="00134712">
      <w:pPr>
        <w:pStyle w:val="NoSpacing"/>
      </w:pPr>
      <w:r>
        <w:rPr>
          <w:b/>
          <w:u w:val="single"/>
        </w:rPr>
        <w:lastRenderedPageBreak/>
        <w:t>HIGH FREQUENCY WORDS</w:t>
      </w:r>
    </w:p>
    <w:p w:rsidR="00134712" w:rsidRPr="00D0365E" w:rsidRDefault="00134712" w:rsidP="00D0365E">
      <w:pPr>
        <w:pStyle w:val="NoSpacing"/>
      </w:pPr>
      <w:r w:rsidRPr="00D0365E">
        <w:t>(Bold words indicate where the next grade level begins their “NO EXCUSE” words.)</w:t>
      </w:r>
    </w:p>
    <w:p w:rsidR="00134712" w:rsidRPr="0063522E" w:rsidRDefault="00134712" w:rsidP="00134712">
      <w:pPr>
        <w:pStyle w:val="NoSpacing"/>
        <w:rPr>
          <w:sz w:val="20"/>
          <w:szCs w:val="20"/>
        </w:rPr>
      </w:pPr>
      <w:r w:rsidRPr="0063522E">
        <w:rPr>
          <w:sz w:val="20"/>
          <w:szCs w:val="20"/>
        </w:rPr>
        <w:t xml:space="preserve">1.  </w:t>
      </w:r>
      <w:r>
        <w:rPr>
          <w:b/>
          <w:sz w:val="20"/>
          <w:szCs w:val="20"/>
        </w:rPr>
        <w:t>the</w:t>
      </w:r>
      <w:r>
        <w:rPr>
          <w:b/>
          <w:sz w:val="20"/>
          <w:szCs w:val="20"/>
        </w:rPr>
        <w:tab/>
        <w:t>(</w:t>
      </w:r>
      <w:proofErr w:type="spellStart"/>
      <w:r>
        <w:rPr>
          <w:b/>
          <w:sz w:val="20"/>
          <w:szCs w:val="20"/>
        </w:rPr>
        <w:t>K</w:t>
      </w:r>
      <w:r w:rsidRPr="0063522E">
        <w:rPr>
          <w:b/>
          <w:sz w:val="20"/>
          <w:szCs w:val="20"/>
        </w:rPr>
        <w:t>dg</w:t>
      </w:r>
      <w:proofErr w:type="spellEnd"/>
      <w:r w:rsidRPr="0063522E">
        <w:rPr>
          <w:b/>
          <w:sz w:val="20"/>
          <w:szCs w:val="20"/>
        </w:rPr>
        <w:t>)</w:t>
      </w:r>
      <w:r w:rsidRPr="0063522E">
        <w:rPr>
          <w:sz w:val="20"/>
          <w:szCs w:val="20"/>
        </w:rPr>
        <w:tab/>
      </w:r>
      <w:r w:rsidRPr="0063522E">
        <w:rPr>
          <w:sz w:val="20"/>
          <w:szCs w:val="20"/>
        </w:rPr>
        <w:tab/>
        <w:t xml:space="preserve">51.  </w:t>
      </w:r>
      <w:r w:rsidRPr="0063522E">
        <w:rPr>
          <w:b/>
          <w:sz w:val="20"/>
          <w:szCs w:val="20"/>
        </w:rPr>
        <w:t>out</w:t>
      </w:r>
      <w:r w:rsidRPr="0063522E">
        <w:rPr>
          <w:b/>
          <w:sz w:val="20"/>
          <w:szCs w:val="20"/>
        </w:rPr>
        <w:tab/>
      </w:r>
      <w:proofErr w:type="gramStart"/>
      <w:r w:rsidRPr="0063522E">
        <w:rPr>
          <w:b/>
          <w:sz w:val="20"/>
          <w:szCs w:val="20"/>
        </w:rPr>
        <w:t xml:space="preserve">   (</w:t>
      </w:r>
      <w:proofErr w:type="gramEnd"/>
      <w:r w:rsidRPr="0063522E">
        <w:rPr>
          <w:b/>
          <w:sz w:val="20"/>
          <w:szCs w:val="20"/>
        </w:rPr>
        <w:t>3</w:t>
      </w:r>
      <w:r w:rsidRPr="0063522E">
        <w:rPr>
          <w:b/>
          <w:sz w:val="20"/>
          <w:szCs w:val="20"/>
          <w:vertAlign w:val="superscript"/>
        </w:rPr>
        <w:t>rd</w:t>
      </w:r>
      <w:r w:rsidRPr="0063522E">
        <w:rPr>
          <w:b/>
          <w:sz w:val="20"/>
          <w:szCs w:val="20"/>
        </w:rPr>
        <w:t>)</w:t>
      </w:r>
      <w:r w:rsidRPr="0063522E">
        <w:rPr>
          <w:sz w:val="20"/>
          <w:szCs w:val="20"/>
        </w:rPr>
        <w:tab/>
      </w:r>
      <w:r>
        <w:rPr>
          <w:sz w:val="20"/>
          <w:szCs w:val="20"/>
        </w:rPr>
        <w:tab/>
      </w:r>
      <w:r w:rsidRPr="0063522E">
        <w:rPr>
          <w:sz w:val="20"/>
          <w:szCs w:val="20"/>
        </w:rPr>
        <w:t xml:space="preserve">101.  </w:t>
      </w:r>
      <w:r w:rsidRPr="0063522E">
        <w:rPr>
          <w:b/>
          <w:sz w:val="20"/>
          <w:szCs w:val="20"/>
        </w:rPr>
        <w:t>get</w:t>
      </w:r>
      <w:proofErr w:type="gramStart"/>
      <w:r w:rsidRPr="0063522E">
        <w:rPr>
          <w:b/>
          <w:sz w:val="20"/>
          <w:szCs w:val="20"/>
        </w:rPr>
        <w:t xml:space="preserve">   (</w:t>
      </w:r>
      <w:proofErr w:type="gramEnd"/>
      <w:r w:rsidRPr="0063522E">
        <w:rPr>
          <w:b/>
          <w:sz w:val="20"/>
          <w:szCs w:val="20"/>
        </w:rPr>
        <w:t>5</w:t>
      </w:r>
      <w:r w:rsidRPr="0063522E">
        <w:rPr>
          <w:b/>
          <w:sz w:val="20"/>
          <w:szCs w:val="20"/>
          <w:vertAlign w:val="superscript"/>
        </w:rPr>
        <w:t>th</w:t>
      </w:r>
      <w:r w:rsidRPr="0063522E">
        <w:rPr>
          <w:b/>
          <w:sz w:val="20"/>
          <w:szCs w:val="20"/>
        </w:rPr>
        <w:t>)</w:t>
      </w:r>
      <w:r w:rsidRPr="0063522E">
        <w:rPr>
          <w:sz w:val="20"/>
          <w:szCs w:val="20"/>
        </w:rPr>
        <w:tab/>
      </w:r>
      <w:r w:rsidRPr="0063522E">
        <w:rPr>
          <w:sz w:val="20"/>
          <w:szCs w:val="20"/>
        </w:rPr>
        <w:tab/>
      </w:r>
      <w:r>
        <w:rPr>
          <w:sz w:val="20"/>
          <w:szCs w:val="20"/>
        </w:rPr>
        <w:t>151.  every</w:t>
      </w:r>
      <w:r>
        <w:rPr>
          <w:sz w:val="20"/>
          <w:szCs w:val="20"/>
        </w:rPr>
        <w:tab/>
        <w:t xml:space="preserve">     </w:t>
      </w:r>
      <w:r w:rsidRPr="0063522E">
        <w:rPr>
          <w:sz w:val="20"/>
          <w:szCs w:val="20"/>
        </w:rPr>
        <w:t>201.  feet</w:t>
      </w:r>
    </w:p>
    <w:p w:rsidR="00134712" w:rsidRPr="0063522E" w:rsidRDefault="00134712" w:rsidP="00134712">
      <w:pPr>
        <w:pStyle w:val="NoSpacing"/>
        <w:rPr>
          <w:sz w:val="20"/>
          <w:szCs w:val="20"/>
        </w:rPr>
      </w:pPr>
      <w:r w:rsidRPr="0063522E">
        <w:rPr>
          <w:sz w:val="20"/>
          <w:szCs w:val="20"/>
        </w:rPr>
        <w:t>2.  of</w:t>
      </w:r>
      <w:r w:rsidRPr="0063522E">
        <w:rPr>
          <w:sz w:val="20"/>
          <w:szCs w:val="20"/>
        </w:rPr>
        <w:tab/>
      </w:r>
      <w:r w:rsidRPr="0063522E">
        <w:rPr>
          <w:sz w:val="20"/>
          <w:szCs w:val="20"/>
        </w:rPr>
        <w:tab/>
      </w:r>
      <w:r w:rsidRPr="0063522E">
        <w:rPr>
          <w:sz w:val="20"/>
          <w:szCs w:val="20"/>
        </w:rPr>
        <w:tab/>
        <w:t xml:space="preserve">52.  </w:t>
      </w:r>
      <w:proofErr w:type="spellStart"/>
      <w:r w:rsidRPr="0063522E">
        <w:rPr>
          <w:sz w:val="20"/>
          <w:szCs w:val="20"/>
        </w:rPr>
        <w:t>th</w:t>
      </w:r>
      <w:r>
        <w:rPr>
          <w:sz w:val="20"/>
          <w:szCs w:val="20"/>
        </w:rPr>
        <w:t>em</w:t>
      </w:r>
      <w:proofErr w:type="spellEnd"/>
      <w:r>
        <w:rPr>
          <w:sz w:val="20"/>
          <w:szCs w:val="20"/>
        </w:rPr>
        <w:tab/>
      </w:r>
      <w:r>
        <w:rPr>
          <w:sz w:val="20"/>
          <w:szCs w:val="20"/>
        </w:rPr>
        <w:tab/>
        <w:t>102.  through</w:t>
      </w:r>
      <w:r>
        <w:rPr>
          <w:sz w:val="20"/>
          <w:szCs w:val="20"/>
        </w:rPr>
        <w:tab/>
      </w:r>
      <w:r>
        <w:rPr>
          <w:sz w:val="20"/>
          <w:szCs w:val="20"/>
        </w:rPr>
        <w:tab/>
        <w:t>152.  found</w:t>
      </w:r>
      <w:r>
        <w:rPr>
          <w:sz w:val="20"/>
          <w:szCs w:val="20"/>
        </w:rPr>
        <w:tab/>
        <w:t xml:space="preserve">     </w:t>
      </w:r>
      <w:r w:rsidRPr="0063522E">
        <w:rPr>
          <w:sz w:val="20"/>
          <w:szCs w:val="20"/>
        </w:rPr>
        <w:t>202.  land</w:t>
      </w:r>
    </w:p>
    <w:p w:rsidR="00134712" w:rsidRPr="0063522E" w:rsidRDefault="00134712" w:rsidP="00134712">
      <w:pPr>
        <w:pStyle w:val="NoSpacing"/>
        <w:rPr>
          <w:sz w:val="20"/>
          <w:szCs w:val="20"/>
        </w:rPr>
      </w:pPr>
      <w:r w:rsidRPr="0063522E">
        <w:rPr>
          <w:sz w:val="20"/>
          <w:szCs w:val="20"/>
        </w:rPr>
        <w:t>3.  and</w:t>
      </w:r>
      <w:r w:rsidRPr="0063522E">
        <w:rPr>
          <w:sz w:val="20"/>
          <w:szCs w:val="20"/>
        </w:rPr>
        <w:tab/>
      </w:r>
      <w:r w:rsidRPr="0063522E">
        <w:rPr>
          <w:sz w:val="20"/>
          <w:szCs w:val="20"/>
        </w:rPr>
        <w:tab/>
      </w:r>
      <w:r w:rsidRPr="0063522E">
        <w:rPr>
          <w:sz w:val="20"/>
          <w:szCs w:val="20"/>
        </w:rPr>
        <w:tab/>
        <w:t>53.  t</w:t>
      </w:r>
      <w:r>
        <w:rPr>
          <w:sz w:val="20"/>
          <w:szCs w:val="20"/>
        </w:rPr>
        <w:t>hen</w:t>
      </w:r>
      <w:r>
        <w:rPr>
          <w:sz w:val="20"/>
          <w:szCs w:val="20"/>
        </w:rPr>
        <w:tab/>
      </w:r>
      <w:r>
        <w:rPr>
          <w:sz w:val="20"/>
          <w:szCs w:val="20"/>
        </w:rPr>
        <w:tab/>
        <w:t xml:space="preserve">103.  </w:t>
      </w:r>
      <w:proofErr w:type="gramStart"/>
      <w:r>
        <w:rPr>
          <w:sz w:val="20"/>
          <w:szCs w:val="20"/>
        </w:rPr>
        <w:t xml:space="preserve">back  </w:t>
      </w:r>
      <w:r>
        <w:rPr>
          <w:sz w:val="20"/>
          <w:szCs w:val="20"/>
        </w:rPr>
        <w:tab/>
      </w:r>
      <w:proofErr w:type="gramEnd"/>
      <w:r>
        <w:rPr>
          <w:sz w:val="20"/>
          <w:szCs w:val="20"/>
        </w:rPr>
        <w:tab/>
        <w:t>153.  still</w:t>
      </w:r>
      <w:r>
        <w:rPr>
          <w:sz w:val="20"/>
          <w:szCs w:val="20"/>
        </w:rPr>
        <w:tab/>
        <w:t xml:space="preserve">     </w:t>
      </w:r>
      <w:r w:rsidRPr="0063522E">
        <w:rPr>
          <w:sz w:val="20"/>
          <w:szCs w:val="20"/>
        </w:rPr>
        <w:t>203.  side</w:t>
      </w:r>
    </w:p>
    <w:p w:rsidR="00134712" w:rsidRPr="0063522E" w:rsidRDefault="00134712" w:rsidP="00134712">
      <w:pPr>
        <w:pStyle w:val="NoSpacing"/>
        <w:rPr>
          <w:sz w:val="20"/>
          <w:szCs w:val="20"/>
        </w:rPr>
      </w:pPr>
      <w:r w:rsidRPr="0063522E">
        <w:rPr>
          <w:sz w:val="20"/>
          <w:szCs w:val="20"/>
        </w:rPr>
        <w:t>4.  a</w:t>
      </w:r>
      <w:r w:rsidRPr="0063522E">
        <w:rPr>
          <w:sz w:val="20"/>
          <w:szCs w:val="20"/>
        </w:rPr>
        <w:tab/>
      </w:r>
      <w:r w:rsidRPr="0063522E">
        <w:rPr>
          <w:sz w:val="20"/>
          <w:szCs w:val="20"/>
        </w:rPr>
        <w:tab/>
      </w:r>
      <w:r w:rsidRPr="0063522E">
        <w:rPr>
          <w:sz w:val="20"/>
          <w:szCs w:val="20"/>
        </w:rPr>
        <w:tab/>
        <w:t>54.  she</w:t>
      </w:r>
      <w:r w:rsidRPr="0063522E">
        <w:rPr>
          <w:sz w:val="20"/>
          <w:szCs w:val="20"/>
        </w:rPr>
        <w:tab/>
      </w:r>
      <w:r w:rsidRPr="0063522E">
        <w:rPr>
          <w:sz w:val="20"/>
          <w:szCs w:val="20"/>
        </w:rPr>
        <w:tab/>
      </w:r>
      <w:r>
        <w:rPr>
          <w:sz w:val="20"/>
          <w:szCs w:val="20"/>
        </w:rPr>
        <w:tab/>
        <w:t>104.  much</w:t>
      </w:r>
      <w:r>
        <w:rPr>
          <w:sz w:val="20"/>
          <w:szCs w:val="20"/>
        </w:rPr>
        <w:tab/>
      </w:r>
      <w:r>
        <w:rPr>
          <w:sz w:val="20"/>
          <w:szCs w:val="20"/>
        </w:rPr>
        <w:tab/>
        <w:t>154.  between</w:t>
      </w:r>
      <w:r>
        <w:rPr>
          <w:sz w:val="20"/>
          <w:szCs w:val="20"/>
        </w:rPr>
        <w:tab/>
        <w:t xml:space="preserve">     </w:t>
      </w:r>
      <w:r w:rsidRPr="0063522E">
        <w:rPr>
          <w:sz w:val="20"/>
          <w:szCs w:val="20"/>
        </w:rPr>
        <w:t>204.  without</w:t>
      </w:r>
    </w:p>
    <w:p w:rsidR="00134712" w:rsidRPr="0063522E" w:rsidRDefault="00134712" w:rsidP="00134712">
      <w:pPr>
        <w:pStyle w:val="NoSpacing"/>
        <w:rPr>
          <w:sz w:val="20"/>
          <w:szCs w:val="20"/>
        </w:rPr>
      </w:pPr>
      <w:r w:rsidRPr="0063522E">
        <w:rPr>
          <w:sz w:val="20"/>
          <w:szCs w:val="20"/>
        </w:rPr>
        <w:t>5.  to</w:t>
      </w:r>
      <w:r w:rsidRPr="0063522E">
        <w:rPr>
          <w:sz w:val="20"/>
          <w:szCs w:val="20"/>
        </w:rPr>
        <w:tab/>
      </w:r>
      <w:r w:rsidRPr="0063522E">
        <w:rPr>
          <w:sz w:val="20"/>
          <w:szCs w:val="20"/>
        </w:rPr>
        <w:tab/>
      </w:r>
      <w:r w:rsidRPr="0063522E">
        <w:rPr>
          <w:sz w:val="20"/>
          <w:szCs w:val="20"/>
        </w:rPr>
        <w:tab/>
        <w:t>55</w:t>
      </w:r>
      <w:r>
        <w:rPr>
          <w:sz w:val="20"/>
          <w:szCs w:val="20"/>
        </w:rPr>
        <w:t>.  many</w:t>
      </w:r>
      <w:r>
        <w:rPr>
          <w:sz w:val="20"/>
          <w:szCs w:val="20"/>
        </w:rPr>
        <w:tab/>
      </w:r>
      <w:r>
        <w:rPr>
          <w:sz w:val="20"/>
          <w:szCs w:val="20"/>
        </w:rPr>
        <w:tab/>
        <w:t>105.  go</w:t>
      </w:r>
      <w:r>
        <w:rPr>
          <w:sz w:val="20"/>
          <w:szCs w:val="20"/>
        </w:rPr>
        <w:tab/>
      </w:r>
      <w:r>
        <w:rPr>
          <w:sz w:val="20"/>
          <w:szCs w:val="20"/>
        </w:rPr>
        <w:tab/>
      </w:r>
      <w:r>
        <w:rPr>
          <w:sz w:val="20"/>
          <w:szCs w:val="20"/>
        </w:rPr>
        <w:tab/>
        <w:t>155.  name</w:t>
      </w:r>
      <w:r>
        <w:rPr>
          <w:sz w:val="20"/>
          <w:szCs w:val="20"/>
        </w:rPr>
        <w:tab/>
        <w:t xml:space="preserve">     </w:t>
      </w:r>
      <w:r w:rsidRPr="0063522E">
        <w:rPr>
          <w:sz w:val="20"/>
          <w:szCs w:val="20"/>
        </w:rPr>
        <w:t>205.  boy</w:t>
      </w:r>
    </w:p>
    <w:p w:rsidR="00134712" w:rsidRPr="0063522E" w:rsidRDefault="00134712" w:rsidP="00134712">
      <w:pPr>
        <w:pStyle w:val="NoSpacing"/>
        <w:rPr>
          <w:sz w:val="20"/>
          <w:szCs w:val="20"/>
        </w:rPr>
      </w:pPr>
      <w:r w:rsidRPr="0063522E">
        <w:rPr>
          <w:sz w:val="20"/>
          <w:szCs w:val="20"/>
        </w:rPr>
        <w:t>6.  in</w:t>
      </w:r>
      <w:r w:rsidRPr="0063522E">
        <w:rPr>
          <w:sz w:val="20"/>
          <w:szCs w:val="20"/>
        </w:rPr>
        <w:tab/>
      </w:r>
      <w:r w:rsidRPr="0063522E">
        <w:rPr>
          <w:sz w:val="20"/>
          <w:szCs w:val="20"/>
        </w:rPr>
        <w:tab/>
      </w:r>
      <w:r w:rsidRPr="0063522E">
        <w:rPr>
          <w:sz w:val="20"/>
          <w:szCs w:val="20"/>
        </w:rPr>
        <w:tab/>
        <w:t xml:space="preserve">56.  </w:t>
      </w:r>
      <w:r>
        <w:rPr>
          <w:sz w:val="20"/>
          <w:szCs w:val="20"/>
        </w:rPr>
        <w:t>some</w:t>
      </w:r>
      <w:r>
        <w:rPr>
          <w:sz w:val="20"/>
          <w:szCs w:val="20"/>
        </w:rPr>
        <w:tab/>
      </w:r>
      <w:r>
        <w:rPr>
          <w:sz w:val="20"/>
          <w:szCs w:val="20"/>
        </w:rPr>
        <w:tab/>
        <w:t>106.  good</w:t>
      </w:r>
      <w:r>
        <w:rPr>
          <w:sz w:val="20"/>
          <w:szCs w:val="20"/>
        </w:rPr>
        <w:tab/>
      </w:r>
      <w:r>
        <w:rPr>
          <w:sz w:val="20"/>
          <w:szCs w:val="20"/>
        </w:rPr>
        <w:tab/>
        <w:t>156.  should</w:t>
      </w:r>
      <w:r>
        <w:rPr>
          <w:sz w:val="20"/>
          <w:szCs w:val="20"/>
        </w:rPr>
        <w:tab/>
        <w:t xml:space="preserve">     </w:t>
      </w:r>
      <w:r w:rsidRPr="0063522E">
        <w:rPr>
          <w:sz w:val="20"/>
          <w:szCs w:val="20"/>
        </w:rPr>
        <w:t xml:space="preserve">206.  once </w:t>
      </w:r>
    </w:p>
    <w:p w:rsidR="00134712" w:rsidRPr="0063522E" w:rsidRDefault="00134712" w:rsidP="00134712">
      <w:pPr>
        <w:pStyle w:val="NoSpacing"/>
        <w:rPr>
          <w:sz w:val="20"/>
          <w:szCs w:val="20"/>
        </w:rPr>
      </w:pPr>
      <w:r w:rsidRPr="0063522E">
        <w:rPr>
          <w:sz w:val="20"/>
          <w:szCs w:val="20"/>
        </w:rPr>
        <w:t>7.  is</w:t>
      </w:r>
      <w:r w:rsidRPr="0063522E">
        <w:rPr>
          <w:sz w:val="20"/>
          <w:szCs w:val="20"/>
        </w:rPr>
        <w:tab/>
      </w:r>
      <w:r w:rsidRPr="0063522E">
        <w:rPr>
          <w:sz w:val="20"/>
          <w:szCs w:val="20"/>
        </w:rPr>
        <w:tab/>
      </w:r>
      <w:r w:rsidRPr="0063522E">
        <w:rPr>
          <w:sz w:val="20"/>
          <w:szCs w:val="20"/>
        </w:rPr>
        <w:tab/>
        <w:t xml:space="preserve">57.  </w:t>
      </w:r>
      <w:proofErr w:type="gramStart"/>
      <w:r w:rsidRPr="0063522E">
        <w:rPr>
          <w:sz w:val="20"/>
          <w:szCs w:val="20"/>
        </w:rPr>
        <w:t>so</w:t>
      </w:r>
      <w:proofErr w:type="gramEnd"/>
      <w:r w:rsidRPr="0063522E">
        <w:rPr>
          <w:sz w:val="20"/>
          <w:szCs w:val="20"/>
        </w:rPr>
        <w:tab/>
      </w:r>
      <w:r w:rsidRPr="0063522E">
        <w:rPr>
          <w:sz w:val="20"/>
          <w:szCs w:val="20"/>
        </w:rPr>
        <w:tab/>
      </w:r>
      <w:r>
        <w:rPr>
          <w:sz w:val="20"/>
          <w:szCs w:val="20"/>
        </w:rPr>
        <w:tab/>
      </w:r>
      <w:r w:rsidRPr="0063522E">
        <w:rPr>
          <w:sz w:val="20"/>
          <w:szCs w:val="20"/>
        </w:rPr>
        <w:t>107.  new</w:t>
      </w:r>
      <w:r w:rsidRPr="0063522E">
        <w:rPr>
          <w:sz w:val="20"/>
          <w:szCs w:val="20"/>
        </w:rPr>
        <w:tab/>
      </w:r>
      <w:r w:rsidRPr="0063522E">
        <w:rPr>
          <w:sz w:val="20"/>
          <w:szCs w:val="20"/>
        </w:rPr>
        <w:tab/>
      </w:r>
      <w:r>
        <w:rPr>
          <w:sz w:val="20"/>
          <w:szCs w:val="20"/>
        </w:rPr>
        <w:t>157.  home</w:t>
      </w:r>
      <w:r>
        <w:rPr>
          <w:sz w:val="20"/>
          <w:szCs w:val="20"/>
        </w:rPr>
        <w:tab/>
        <w:t xml:space="preserve">     </w:t>
      </w:r>
      <w:r w:rsidRPr="0063522E">
        <w:rPr>
          <w:sz w:val="20"/>
          <w:szCs w:val="20"/>
        </w:rPr>
        <w:t>207.  animal</w:t>
      </w:r>
    </w:p>
    <w:p w:rsidR="00134712" w:rsidRPr="0063522E" w:rsidRDefault="00134712" w:rsidP="00134712">
      <w:pPr>
        <w:pStyle w:val="NoSpacing"/>
        <w:rPr>
          <w:sz w:val="20"/>
          <w:szCs w:val="20"/>
        </w:rPr>
      </w:pPr>
      <w:r w:rsidRPr="0063522E">
        <w:rPr>
          <w:sz w:val="20"/>
          <w:szCs w:val="20"/>
        </w:rPr>
        <w:t>8.  you</w:t>
      </w:r>
      <w:r w:rsidRPr="0063522E">
        <w:rPr>
          <w:sz w:val="20"/>
          <w:szCs w:val="20"/>
        </w:rPr>
        <w:tab/>
      </w:r>
      <w:r w:rsidRPr="0063522E">
        <w:rPr>
          <w:sz w:val="20"/>
          <w:szCs w:val="20"/>
        </w:rPr>
        <w:tab/>
      </w:r>
      <w:r w:rsidRPr="0063522E">
        <w:rPr>
          <w:sz w:val="20"/>
          <w:szCs w:val="20"/>
        </w:rPr>
        <w:tab/>
        <w:t>58.  these</w:t>
      </w:r>
      <w:r w:rsidRPr="0063522E">
        <w:rPr>
          <w:sz w:val="20"/>
          <w:szCs w:val="20"/>
        </w:rPr>
        <w:tab/>
      </w:r>
      <w:r w:rsidRPr="0063522E">
        <w:rPr>
          <w:sz w:val="20"/>
          <w:szCs w:val="20"/>
        </w:rPr>
        <w:tab/>
        <w:t>108.  write</w:t>
      </w:r>
      <w:r w:rsidRPr="0063522E">
        <w:rPr>
          <w:sz w:val="20"/>
          <w:szCs w:val="20"/>
        </w:rPr>
        <w:tab/>
      </w:r>
      <w:r w:rsidRPr="0063522E">
        <w:rPr>
          <w:sz w:val="20"/>
          <w:szCs w:val="20"/>
        </w:rPr>
        <w:tab/>
        <w:t>158.  big</w:t>
      </w:r>
      <w:r w:rsidRPr="0063522E">
        <w:rPr>
          <w:sz w:val="20"/>
          <w:szCs w:val="20"/>
        </w:rPr>
        <w:tab/>
      </w:r>
      <w:r w:rsidRPr="0063522E">
        <w:rPr>
          <w:sz w:val="20"/>
          <w:szCs w:val="20"/>
        </w:rPr>
        <w:tab/>
      </w:r>
      <w:r>
        <w:rPr>
          <w:sz w:val="20"/>
          <w:szCs w:val="20"/>
        </w:rPr>
        <w:t xml:space="preserve">     </w:t>
      </w:r>
      <w:r w:rsidRPr="0063522E">
        <w:rPr>
          <w:sz w:val="20"/>
          <w:szCs w:val="20"/>
        </w:rPr>
        <w:t>208.  life</w:t>
      </w:r>
    </w:p>
    <w:p w:rsidR="00134712" w:rsidRPr="0063522E" w:rsidRDefault="00134712" w:rsidP="00134712">
      <w:pPr>
        <w:pStyle w:val="NoSpacing"/>
        <w:rPr>
          <w:sz w:val="20"/>
          <w:szCs w:val="20"/>
        </w:rPr>
      </w:pPr>
      <w:r w:rsidRPr="0063522E">
        <w:rPr>
          <w:sz w:val="20"/>
          <w:szCs w:val="20"/>
        </w:rPr>
        <w:t>9.  that</w:t>
      </w:r>
      <w:r w:rsidRPr="0063522E">
        <w:rPr>
          <w:sz w:val="20"/>
          <w:szCs w:val="20"/>
        </w:rPr>
        <w:tab/>
      </w:r>
      <w:r w:rsidRPr="0063522E">
        <w:rPr>
          <w:sz w:val="20"/>
          <w:szCs w:val="20"/>
        </w:rPr>
        <w:tab/>
      </w:r>
      <w:r w:rsidRPr="0063522E">
        <w:rPr>
          <w:sz w:val="20"/>
          <w:szCs w:val="20"/>
        </w:rPr>
        <w:tab/>
        <w:t>59.  would</w:t>
      </w:r>
      <w:r w:rsidRPr="0063522E">
        <w:rPr>
          <w:sz w:val="20"/>
          <w:szCs w:val="20"/>
        </w:rPr>
        <w:tab/>
      </w:r>
      <w:r>
        <w:rPr>
          <w:sz w:val="20"/>
          <w:szCs w:val="20"/>
        </w:rPr>
        <w:tab/>
      </w:r>
      <w:r w:rsidRPr="0063522E">
        <w:rPr>
          <w:sz w:val="20"/>
          <w:szCs w:val="20"/>
        </w:rPr>
        <w:t>109.  our</w:t>
      </w:r>
      <w:r w:rsidRPr="0063522E">
        <w:rPr>
          <w:sz w:val="20"/>
          <w:szCs w:val="20"/>
        </w:rPr>
        <w:tab/>
      </w:r>
      <w:r w:rsidRPr="0063522E">
        <w:rPr>
          <w:sz w:val="20"/>
          <w:szCs w:val="20"/>
        </w:rPr>
        <w:tab/>
      </w:r>
      <w:r>
        <w:rPr>
          <w:sz w:val="20"/>
          <w:szCs w:val="20"/>
        </w:rPr>
        <w:t>159.  give</w:t>
      </w:r>
      <w:r>
        <w:rPr>
          <w:sz w:val="20"/>
          <w:szCs w:val="20"/>
        </w:rPr>
        <w:tab/>
        <w:t xml:space="preserve">     </w:t>
      </w:r>
      <w:r w:rsidRPr="0063522E">
        <w:rPr>
          <w:sz w:val="20"/>
          <w:szCs w:val="20"/>
        </w:rPr>
        <w:t>209.  enough</w:t>
      </w:r>
    </w:p>
    <w:p w:rsidR="00134712" w:rsidRPr="0063522E" w:rsidRDefault="00134712" w:rsidP="00134712">
      <w:pPr>
        <w:pStyle w:val="NoSpacing"/>
        <w:rPr>
          <w:sz w:val="20"/>
          <w:szCs w:val="20"/>
        </w:rPr>
      </w:pPr>
      <w:r w:rsidRPr="0063522E">
        <w:rPr>
          <w:sz w:val="20"/>
          <w:szCs w:val="20"/>
        </w:rPr>
        <w:t>10.  it</w:t>
      </w:r>
      <w:r w:rsidRPr="0063522E">
        <w:rPr>
          <w:sz w:val="20"/>
          <w:szCs w:val="20"/>
        </w:rPr>
        <w:tab/>
      </w:r>
      <w:r w:rsidRPr="0063522E">
        <w:rPr>
          <w:sz w:val="20"/>
          <w:szCs w:val="20"/>
        </w:rPr>
        <w:tab/>
      </w:r>
      <w:r w:rsidRPr="0063522E">
        <w:rPr>
          <w:sz w:val="20"/>
          <w:szCs w:val="20"/>
        </w:rPr>
        <w:tab/>
        <w:t>60.  other</w:t>
      </w:r>
      <w:r w:rsidRPr="0063522E">
        <w:rPr>
          <w:sz w:val="20"/>
          <w:szCs w:val="20"/>
        </w:rPr>
        <w:tab/>
      </w:r>
      <w:r w:rsidRPr="0063522E">
        <w:rPr>
          <w:sz w:val="20"/>
          <w:szCs w:val="20"/>
        </w:rPr>
        <w:tab/>
        <w:t>110.  me</w:t>
      </w:r>
      <w:r w:rsidRPr="0063522E">
        <w:rPr>
          <w:sz w:val="20"/>
          <w:szCs w:val="20"/>
        </w:rPr>
        <w:tab/>
      </w:r>
      <w:r w:rsidRPr="0063522E">
        <w:rPr>
          <w:sz w:val="20"/>
          <w:szCs w:val="20"/>
        </w:rPr>
        <w:tab/>
      </w:r>
      <w:r w:rsidRPr="0063522E">
        <w:rPr>
          <w:sz w:val="20"/>
          <w:szCs w:val="20"/>
        </w:rPr>
        <w:tab/>
        <w:t>160.  air</w:t>
      </w:r>
      <w:r w:rsidRPr="0063522E">
        <w:rPr>
          <w:sz w:val="20"/>
          <w:szCs w:val="20"/>
        </w:rPr>
        <w:tab/>
      </w:r>
      <w:r w:rsidRPr="0063522E">
        <w:rPr>
          <w:sz w:val="20"/>
          <w:szCs w:val="20"/>
        </w:rPr>
        <w:tab/>
      </w:r>
      <w:r>
        <w:rPr>
          <w:sz w:val="20"/>
          <w:szCs w:val="20"/>
        </w:rPr>
        <w:t xml:space="preserve">     </w:t>
      </w:r>
      <w:r w:rsidRPr="0063522E">
        <w:rPr>
          <w:sz w:val="20"/>
          <w:szCs w:val="20"/>
        </w:rPr>
        <w:t xml:space="preserve">210.  took  </w:t>
      </w:r>
    </w:p>
    <w:p w:rsidR="00134712" w:rsidRPr="0063522E" w:rsidRDefault="00134712" w:rsidP="00134712">
      <w:pPr>
        <w:pStyle w:val="NoSpacing"/>
        <w:rPr>
          <w:sz w:val="20"/>
          <w:szCs w:val="20"/>
        </w:rPr>
      </w:pPr>
      <w:r w:rsidRPr="0063522E">
        <w:rPr>
          <w:sz w:val="20"/>
          <w:szCs w:val="20"/>
        </w:rPr>
        <w:t xml:space="preserve">11.  </w:t>
      </w:r>
      <w:proofErr w:type="gramStart"/>
      <w:r w:rsidRPr="0063522E">
        <w:rPr>
          <w:b/>
          <w:sz w:val="20"/>
          <w:szCs w:val="20"/>
        </w:rPr>
        <w:t>he  (</w:t>
      </w:r>
      <w:proofErr w:type="gramEnd"/>
      <w:r w:rsidRPr="0063522E">
        <w:rPr>
          <w:b/>
          <w:sz w:val="20"/>
          <w:szCs w:val="20"/>
        </w:rPr>
        <w:t>1</w:t>
      </w:r>
      <w:r w:rsidRPr="0063522E">
        <w:rPr>
          <w:b/>
          <w:sz w:val="20"/>
          <w:szCs w:val="20"/>
          <w:vertAlign w:val="superscript"/>
        </w:rPr>
        <w:t>st</w:t>
      </w:r>
      <w:r w:rsidRPr="0063522E">
        <w:rPr>
          <w:b/>
          <w:sz w:val="20"/>
          <w:szCs w:val="20"/>
        </w:rPr>
        <w:t>)</w:t>
      </w:r>
      <w:r w:rsidRPr="0063522E">
        <w:rPr>
          <w:sz w:val="20"/>
          <w:szCs w:val="20"/>
        </w:rPr>
        <w:tab/>
      </w:r>
      <w:r w:rsidRPr="0063522E">
        <w:rPr>
          <w:sz w:val="20"/>
          <w:szCs w:val="20"/>
        </w:rPr>
        <w:tab/>
        <w:t>61.  into</w:t>
      </w:r>
      <w:r w:rsidRPr="0063522E">
        <w:rPr>
          <w:sz w:val="20"/>
          <w:szCs w:val="20"/>
        </w:rPr>
        <w:tab/>
      </w:r>
      <w:r w:rsidRPr="0063522E">
        <w:rPr>
          <w:sz w:val="20"/>
          <w:szCs w:val="20"/>
        </w:rPr>
        <w:tab/>
      </w:r>
      <w:r>
        <w:rPr>
          <w:sz w:val="20"/>
          <w:szCs w:val="20"/>
        </w:rPr>
        <w:tab/>
        <w:t>111.  man</w:t>
      </w:r>
      <w:r>
        <w:rPr>
          <w:sz w:val="20"/>
          <w:szCs w:val="20"/>
        </w:rPr>
        <w:tab/>
      </w:r>
      <w:r>
        <w:rPr>
          <w:sz w:val="20"/>
          <w:szCs w:val="20"/>
        </w:rPr>
        <w:tab/>
        <w:t>161.  line</w:t>
      </w:r>
      <w:r>
        <w:rPr>
          <w:sz w:val="20"/>
          <w:szCs w:val="20"/>
        </w:rPr>
        <w:tab/>
        <w:t xml:space="preserve">     </w:t>
      </w:r>
      <w:r w:rsidRPr="0063522E">
        <w:rPr>
          <w:sz w:val="20"/>
          <w:szCs w:val="20"/>
        </w:rPr>
        <w:t>211.  four</w:t>
      </w:r>
    </w:p>
    <w:p w:rsidR="00134712" w:rsidRPr="0063522E" w:rsidRDefault="00134712" w:rsidP="00134712">
      <w:pPr>
        <w:pStyle w:val="NoSpacing"/>
        <w:rPr>
          <w:sz w:val="20"/>
          <w:szCs w:val="20"/>
        </w:rPr>
      </w:pPr>
      <w:r w:rsidRPr="0063522E">
        <w:rPr>
          <w:sz w:val="20"/>
          <w:szCs w:val="20"/>
        </w:rPr>
        <w:t>12.  for</w:t>
      </w:r>
      <w:r w:rsidRPr="0063522E">
        <w:rPr>
          <w:sz w:val="20"/>
          <w:szCs w:val="20"/>
        </w:rPr>
        <w:tab/>
      </w:r>
      <w:r w:rsidRPr="0063522E">
        <w:rPr>
          <w:sz w:val="20"/>
          <w:szCs w:val="20"/>
        </w:rPr>
        <w:tab/>
      </w:r>
      <w:r w:rsidRPr="0063522E">
        <w:rPr>
          <w:sz w:val="20"/>
          <w:szCs w:val="20"/>
        </w:rPr>
        <w:tab/>
        <w:t>62.  has</w:t>
      </w:r>
      <w:r w:rsidRPr="0063522E">
        <w:rPr>
          <w:sz w:val="20"/>
          <w:szCs w:val="20"/>
        </w:rPr>
        <w:tab/>
      </w:r>
      <w:r w:rsidRPr="0063522E">
        <w:rPr>
          <w:sz w:val="20"/>
          <w:szCs w:val="20"/>
        </w:rPr>
        <w:tab/>
      </w:r>
      <w:r>
        <w:rPr>
          <w:sz w:val="20"/>
          <w:szCs w:val="20"/>
        </w:rPr>
        <w:tab/>
      </w:r>
      <w:r w:rsidRPr="0063522E">
        <w:rPr>
          <w:sz w:val="20"/>
          <w:szCs w:val="20"/>
        </w:rPr>
        <w:t>112.  too</w:t>
      </w:r>
      <w:r w:rsidRPr="0063522E">
        <w:rPr>
          <w:sz w:val="20"/>
          <w:szCs w:val="20"/>
        </w:rPr>
        <w:tab/>
      </w:r>
      <w:r w:rsidRPr="0063522E">
        <w:rPr>
          <w:sz w:val="20"/>
          <w:szCs w:val="20"/>
        </w:rPr>
        <w:tab/>
        <w:t>162.  set</w:t>
      </w:r>
      <w:r w:rsidRPr="0063522E">
        <w:rPr>
          <w:sz w:val="20"/>
          <w:szCs w:val="20"/>
        </w:rPr>
        <w:tab/>
      </w:r>
      <w:r w:rsidRPr="0063522E">
        <w:rPr>
          <w:sz w:val="20"/>
          <w:szCs w:val="20"/>
        </w:rPr>
        <w:tab/>
      </w:r>
      <w:r>
        <w:rPr>
          <w:sz w:val="20"/>
          <w:szCs w:val="20"/>
        </w:rPr>
        <w:t xml:space="preserve">     </w:t>
      </w:r>
      <w:r w:rsidRPr="0063522E">
        <w:rPr>
          <w:sz w:val="20"/>
          <w:szCs w:val="20"/>
        </w:rPr>
        <w:t>212.  head</w:t>
      </w:r>
    </w:p>
    <w:p w:rsidR="00134712" w:rsidRPr="0063522E" w:rsidRDefault="00134712" w:rsidP="00134712">
      <w:pPr>
        <w:pStyle w:val="NoSpacing"/>
        <w:rPr>
          <w:sz w:val="20"/>
          <w:szCs w:val="20"/>
        </w:rPr>
      </w:pPr>
      <w:r w:rsidRPr="0063522E">
        <w:rPr>
          <w:sz w:val="20"/>
          <w:szCs w:val="20"/>
        </w:rPr>
        <w:t>13.  was</w:t>
      </w:r>
      <w:r w:rsidRPr="0063522E">
        <w:rPr>
          <w:sz w:val="20"/>
          <w:szCs w:val="20"/>
        </w:rPr>
        <w:tab/>
      </w:r>
      <w:r w:rsidRPr="0063522E">
        <w:rPr>
          <w:sz w:val="20"/>
          <w:szCs w:val="20"/>
        </w:rPr>
        <w:tab/>
      </w:r>
      <w:r w:rsidRPr="0063522E">
        <w:rPr>
          <w:sz w:val="20"/>
          <w:szCs w:val="20"/>
        </w:rPr>
        <w:tab/>
        <w:t>63.  more</w:t>
      </w:r>
      <w:r w:rsidRPr="0063522E">
        <w:rPr>
          <w:sz w:val="20"/>
          <w:szCs w:val="20"/>
        </w:rPr>
        <w:tab/>
      </w:r>
      <w:r w:rsidRPr="0063522E">
        <w:rPr>
          <w:sz w:val="20"/>
          <w:szCs w:val="20"/>
        </w:rPr>
        <w:tab/>
        <w:t>113.  any</w:t>
      </w:r>
      <w:r w:rsidRPr="0063522E">
        <w:rPr>
          <w:sz w:val="20"/>
          <w:szCs w:val="20"/>
        </w:rPr>
        <w:tab/>
      </w:r>
      <w:r w:rsidRPr="0063522E">
        <w:rPr>
          <w:sz w:val="20"/>
          <w:szCs w:val="20"/>
        </w:rPr>
        <w:tab/>
      </w:r>
      <w:r>
        <w:rPr>
          <w:sz w:val="20"/>
          <w:szCs w:val="20"/>
        </w:rPr>
        <w:t>163.  own</w:t>
      </w:r>
      <w:r>
        <w:rPr>
          <w:sz w:val="20"/>
          <w:szCs w:val="20"/>
        </w:rPr>
        <w:tab/>
        <w:t xml:space="preserve">     </w:t>
      </w:r>
      <w:r w:rsidRPr="0063522E">
        <w:rPr>
          <w:sz w:val="20"/>
          <w:szCs w:val="20"/>
        </w:rPr>
        <w:t>213.  above</w:t>
      </w:r>
    </w:p>
    <w:p w:rsidR="00134712" w:rsidRPr="0063522E" w:rsidRDefault="00134712" w:rsidP="00134712">
      <w:pPr>
        <w:pStyle w:val="NoSpacing"/>
        <w:rPr>
          <w:sz w:val="20"/>
          <w:szCs w:val="20"/>
        </w:rPr>
      </w:pPr>
      <w:r w:rsidRPr="0063522E">
        <w:rPr>
          <w:sz w:val="20"/>
          <w:szCs w:val="20"/>
        </w:rPr>
        <w:t>14.  on</w:t>
      </w:r>
      <w:r w:rsidRPr="0063522E">
        <w:rPr>
          <w:sz w:val="20"/>
          <w:szCs w:val="20"/>
        </w:rPr>
        <w:tab/>
      </w:r>
      <w:r w:rsidRPr="0063522E">
        <w:rPr>
          <w:sz w:val="20"/>
          <w:szCs w:val="20"/>
        </w:rPr>
        <w:tab/>
      </w:r>
      <w:r w:rsidRPr="0063522E">
        <w:rPr>
          <w:sz w:val="20"/>
          <w:szCs w:val="20"/>
        </w:rPr>
        <w:tab/>
        <w:t>64.  her</w:t>
      </w:r>
      <w:r w:rsidRPr="0063522E">
        <w:rPr>
          <w:sz w:val="20"/>
          <w:szCs w:val="20"/>
        </w:rPr>
        <w:tab/>
      </w:r>
      <w:r w:rsidRPr="0063522E">
        <w:rPr>
          <w:sz w:val="20"/>
          <w:szCs w:val="20"/>
        </w:rPr>
        <w:tab/>
      </w:r>
      <w:r>
        <w:rPr>
          <w:sz w:val="20"/>
          <w:szCs w:val="20"/>
        </w:rPr>
        <w:tab/>
      </w:r>
      <w:r w:rsidRPr="0063522E">
        <w:rPr>
          <w:sz w:val="20"/>
          <w:szCs w:val="20"/>
        </w:rPr>
        <w:t>114.  day</w:t>
      </w:r>
      <w:r w:rsidRPr="0063522E">
        <w:rPr>
          <w:sz w:val="20"/>
          <w:szCs w:val="20"/>
        </w:rPr>
        <w:tab/>
      </w:r>
      <w:r w:rsidRPr="0063522E">
        <w:rPr>
          <w:sz w:val="20"/>
          <w:szCs w:val="20"/>
        </w:rPr>
        <w:tab/>
      </w:r>
      <w:r>
        <w:rPr>
          <w:sz w:val="20"/>
          <w:szCs w:val="20"/>
        </w:rPr>
        <w:t>164.  under</w:t>
      </w:r>
      <w:r>
        <w:rPr>
          <w:sz w:val="20"/>
          <w:szCs w:val="20"/>
        </w:rPr>
        <w:tab/>
        <w:t xml:space="preserve">     </w:t>
      </w:r>
      <w:r w:rsidRPr="0063522E">
        <w:rPr>
          <w:sz w:val="20"/>
          <w:szCs w:val="20"/>
        </w:rPr>
        <w:t>214.  kind</w:t>
      </w:r>
    </w:p>
    <w:p w:rsidR="00134712" w:rsidRPr="0063522E" w:rsidRDefault="00134712" w:rsidP="00134712">
      <w:pPr>
        <w:pStyle w:val="NoSpacing"/>
        <w:rPr>
          <w:sz w:val="20"/>
          <w:szCs w:val="20"/>
        </w:rPr>
      </w:pPr>
      <w:r w:rsidRPr="0063522E">
        <w:rPr>
          <w:sz w:val="20"/>
          <w:szCs w:val="20"/>
        </w:rPr>
        <w:t>15.  are</w:t>
      </w:r>
      <w:r w:rsidRPr="0063522E">
        <w:rPr>
          <w:sz w:val="20"/>
          <w:szCs w:val="20"/>
        </w:rPr>
        <w:tab/>
      </w:r>
      <w:r w:rsidRPr="0063522E">
        <w:rPr>
          <w:sz w:val="20"/>
          <w:szCs w:val="20"/>
        </w:rPr>
        <w:tab/>
      </w:r>
      <w:r w:rsidRPr="0063522E">
        <w:rPr>
          <w:sz w:val="20"/>
          <w:szCs w:val="20"/>
        </w:rPr>
        <w:tab/>
        <w:t>65.  two</w:t>
      </w:r>
      <w:r w:rsidRPr="0063522E">
        <w:rPr>
          <w:sz w:val="20"/>
          <w:szCs w:val="20"/>
        </w:rPr>
        <w:tab/>
      </w:r>
      <w:r w:rsidRPr="0063522E">
        <w:rPr>
          <w:sz w:val="20"/>
          <w:szCs w:val="20"/>
        </w:rPr>
        <w:tab/>
      </w:r>
      <w:r>
        <w:rPr>
          <w:sz w:val="20"/>
          <w:szCs w:val="20"/>
        </w:rPr>
        <w:tab/>
        <w:t>115.  same</w:t>
      </w:r>
      <w:r>
        <w:rPr>
          <w:sz w:val="20"/>
          <w:szCs w:val="20"/>
        </w:rPr>
        <w:tab/>
      </w:r>
      <w:r>
        <w:rPr>
          <w:sz w:val="20"/>
          <w:szCs w:val="20"/>
        </w:rPr>
        <w:tab/>
        <w:t>165.  read</w:t>
      </w:r>
      <w:r>
        <w:rPr>
          <w:sz w:val="20"/>
          <w:szCs w:val="20"/>
        </w:rPr>
        <w:tab/>
        <w:t xml:space="preserve">     </w:t>
      </w:r>
      <w:r w:rsidRPr="0063522E">
        <w:rPr>
          <w:sz w:val="20"/>
          <w:szCs w:val="20"/>
        </w:rPr>
        <w:t>215.  began</w:t>
      </w:r>
    </w:p>
    <w:p w:rsidR="00134712" w:rsidRPr="0063522E" w:rsidRDefault="00134712" w:rsidP="00134712">
      <w:pPr>
        <w:pStyle w:val="NoSpacing"/>
        <w:rPr>
          <w:sz w:val="20"/>
          <w:szCs w:val="20"/>
        </w:rPr>
      </w:pPr>
      <w:r w:rsidRPr="0063522E">
        <w:rPr>
          <w:sz w:val="20"/>
          <w:szCs w:val="20"/>
        </w:rPr>
        <w:t>16.  as</w:t>
      </w:r>
      <w:r w:rsidRPr="0063522E">
        <w:rPr>
          <w:sz w:val="20"/>
          <w:szCs w:val="20"/>
        </w:rPr>
        <w:tab/>
      </w:r>
      <w:r w:rsidRPr="0063522E">
        <w:rPr>
          <w:sz w:val="20"/>
          <w:szCs w:val="20"/>
        </w:rPr>
        <w:tab/>
      </w:r>
      <w:r w:rsidRPr="0063522E">
        <w:rPr>
          <w:sz w:val="20"/>
          <w:szCs w:val="20"/>
        </w:rPr>
        <w:tab/>
        <w:t>66.  like</w:t>
      </w:r>
      <w:r w:rsidRPr="0063522E">
        <w:rPr>
          <w:sz w:val="20"/>
          <w:szCs w:val="20"/>
        </w:rPr>
        <w:tab/>
      </w:r>
      <w:r w:rsidRPr="0063522E">
        <w:rPr>
          <w:sz w:val="20"/>
          <w:szCs w:val="20"/>
        </w:rPr>
        <w:tab/>
      </w:r>
      <w:r>
        <w:rPr>
          <w:sz w:val="20"/>
          <w:szCs w:val="20"/>
        </w:rPr>
        <w:tab/>
      </w:r>
      <w:r w:rsidRPr="0063522E">
        <w:rPr>
          <w:sz w:val="20"/>
          <w:szCs w:val="20"/>
        </w:rPr>
        <w:t>11</w:t>
      </w:r>
      <w:r>
        <w:rPr>
          <w:sz w:val="20"/>
          <w:szCs w:val="20"/>
        </w:rPr>
        <w:t>6.  right</w:t>
      </w:r>
      <w:r>
        <w:rPr>
          <w:sz w:val="20"/>
          <w:szCs w:val="20"/>
        </w:rPr>
        <w:tab/>
      </w:r>
      <w:r>
        <w:rPr>
          <w:sz w:val="20"/>
          <w:szCs w:val="20"/>
        </w:rPr>
        <w:tab/>
        <w:t>166.  last</w:t>
      </w:r>
      <w:r>
        <w:rPr>
          <w:sz w:val="20"/>
          <w:szCs w:val="20"/>
        </w:rPr>
        <w:tab/>
        <w:t xml:space="preserve">     </w:t>
      </w:r>
      <w:r w:rsidRPr="0063522E">
        <w:rPr>
          <w:sz w:val="20"/>
          <w:szCs w:val="20"/>
        </w:rPr>
        <w:t>216.  almost</w:t>
      </w:r>
    </w:p>
    <w:p w:rsidR="00134712" w:rsidRPr="0063522E" w:rsidRDefault="00134712" w:rsidP="00134712">
      <w:pPr>
        <w:pStyle w:val="NoSpacing"/>
        <w:rPr>
          <w:sz w:val="20"/>
          <w:szCs w:val="20"/>
        </w:rPr>
      </w:pPr>
      <w:r w:rsidRPr="0063522E">
        <w:rPr>
          <w:sz w:val="20"/>
          <w:szCs w:val="20"/>
        </w:rPr>
        <w:t>17.  with</w:t>
      </w:r>
      <w:r w:rsidRPr="0063522E">
        <w:rPr>
          <w:sz w:val="20"/>
          <w:szCs w:val="20"/>
        </w:rPr>
        <w:tab/>
      </w:r>
      <w:r w:rsidRPr="0063522E">
        <w:rPr>
          <w:sz w:val="20"/>
          <w:szCs w:val="20"/>
        </w:rPr>
        <w:tab/>
      </w:r>
      <w:r w:rsidRPr="0063522E">
        <w:rPr>
          <w:sz w:val="20"/>
          <w:szCs w:val="20"/>
        </w:rPr>
        <w:tab/>
        <w:t>67.  him</w:t>
      </w:r>
      <w:r w:rsidRPr="0063522E">
        <w:rPr>
          <w:sz w:val="20"/>
          <w:szCs w:val="20"/>
        </w:rPr>
        <w:tab/>
      </w:r>
      <w:r w:rsidRPr="0063522E">
        <w:rPr>
          <w:sz w:val="20"/>
          <w:szCs w:val="20"/>
        </w:rPr>
        <w:tab/>
      </w:r>
      <w:r>
        <w:rPr>
          <w:sz w:val="20"/>
          <w:szCs w:val="20"/>
        </w:rPr>
        <w:tab/>
      </w:r>
      <w:r w:rsidRPr="0063522E">
        <w:rPr>
          <w:sz w:val="20"/>
          <w:szCs w:val="20"/>
        </w:rPr>
        <w:t>117.  look</w:t>
      </w:r>
      <w:r w:rsidRPr="0063522E">
        <w:rPr>
          <w:sz w:val="20"/>
          <w:szCs w:val="20"/>
        </w:rPr>
        <w:tab/>
      </w:r>
      <w:r w:rsidRPr="0063522E">
        <w:rPr>
          <w:sz w:val="20"/>
          <w:szCs w:val="20"/>
        </w:rPr>
        <w:tab/>
      </w:r>
      <w:r>
        <w:rPr>
          <w:sz w:val="20"/>
          <w:szCs w:val="20"/>
        </w:rPr>
        <w:t>167.  never</w:t>
      </w:r>
      <w:r>
        <w:rPr>
          <w:sz w:val="20"/>
          <w:szCs w:val="20"/>
        </w:rPr>
        <w:tab/>
        <w:t xml:space="preserve">     </w:t>
      </w:r>
      <w:r w:rsidRPr="0063522E">
        <w:rPr>
          <w:sz w:val="20"/>
          <w:szCs w:val="20"/>
        </w:rPr>
        <w:t>217.  live</w:t>
      </w:r>
    </w:p>
    <w:p w:rsidR="00134712" w:rsidRPr="0063522E" w:rsidRDefault="00134712" w:rsidP="00134712">
      <w:pPr>
        <w:pStyle w:val="NoSpacing"/>
        <w:rPr>
          <w:sz w:val="20"/>
          <w:szCs w:val="20"/>
        </w:rPr>
      </w:pPr>
      <w:r w:rsidRPr="0063522E">
        <w:rPr>
          <w:sz w:val="20"/>
          <w:szCs w:val="20"/>
        </w:rPr>
        <w:t>18.  his</w:t>
      </w:r>
      <w:r w:rsidRPr="0063522E">
        <w:rPr>
          <w:sz w:val="20"/>
          <w:szCs w:val="20"/>
        </w:rPr>
        <w:tab/>
      </w:r>
      <w:r w:rsidRPr="0063522E">
        <w:rPr>
          <w:sz w:val="20"/>
          <w:szCs w:val="20"/>
        </w:rPr>
        <w:tab/>
      </w:r>
      <w:r w:rsidRPr="0063522E">
        <w:rPr>
          <w:sz w:val="20"/>
          <w:szCs w:val="20"/>
        </w:rPr>
        <w:tab/>
        <w:t>68.  see</w:t>
      </w:r>
      <w:r w:rsidRPr="0063522E">
        <w:rPr>
          <w:sz w:val="20"/>
          <w:szCs w:val="20"/>
        </w:rPr>
        <w:tab/>
      </w:r>
      <w:r w:rsidRPr="0063522E">
        <w:rPr>
          <w:sz w:val="20"/>
          <w:szCs w:val="20"/>
        </w:rPr>
        <w:tab/>
      </w:r>
      <w:r>
        <w:rPr>
          <w:sz w:val="20"/>
          <w:szCs w:val="20"/>
        </w:rPr>
        <w:tab/>
        <w:t>118.  think</w:t>
      </w:r>
      <w:r>
        <w:rPr>
          <w:sz w:val="20"/>
          <w:szCs w:val="20"/>
        </w:rPr>
        <w:tab/>
      </w:r>
      <w:r>
        <w:rPr>
          <w:sz w:val="20"/>
          <w:szCs w:val="20"/>
        </w:rPr>
        <w:tab/>
        <w:t>168.  us</w:t>
      </w:r>
      <w:r>
        <w:rPr>
          <w:sz w:val="20"/>
          <w:szCs w:val="20"/>
        </w:rPr>
        <w:tab/>
      </w:r>
      <w:r>
        <w:rPr>
          <w:sz w:val="20"/>
          <w:szCs w:val="20"/>
        </w:rPr>
        <w:tab/>
        <w:t xml:space="preserve">     </w:t>
      </w:r>
      <w:r w:rsidRPr="0063522E">
        <w:rPr>
          <w:sz w:val="20"/>
          <w:szCs w:val="20"/>
        </w:rPr>
        <w:t>218.  page</w:t>
      </w:r>
    </w:p>
    <w:p w:rsidR="00134712" w:rsidRPr="0063522E" w:rsidRDefault="00134712" w:rsidP="00134712">
      <w:pPr>
        <w:pStyle w:val="NoSpacing"/>
        <w:rPr>
          <w:sz w:val="20"/>
          <w:szCs w:val="20"/>
        </w:rPr>
      </w:pPr>
      <w:r w:rsidRPr="0063522E">
        <w:rPr>
          <w:sz w:val="20"/>
          <w:szCs w:val="20"/>
        </w:rPr>
        <w:t>19.  they</w:t>
      </w:r>
      <w:r w:rsidRPr="0063522E">
        <w:rPr>
          <w:sz w:val="20"/>
          <w:szCs w:val="20"/>
        </w:rPr>
        <w:tab/>
      </w:r>
      <w:r w:rsidRPr="0063522E">
        <w:rPr>
          <w:sz w:val="20"/>
          <w:szCs w:val="20"/>
        </w:rPr>
        <w:tab/>
      </w:r>
      <w:r w:rsidRPr="0063522E">
        <w:rPr>
          <w:sz w:val="20"/>
          <w:szCs w:val="20"/>
        </w:rPr>
        <w:tab/>
        <w:t>69.  time</w:t>
      </w:r>
      <w:r w:rsidRPr="0063522E">
        <w:rPr>
          <w:sz w:val="20"/>
          <w:szCs w:val="20"/>
        </w:rPr>
        <w:tab/>
      </w:r>
      <w:r w:rsidRPr="0063522E">
        <w:rPr>
          <w:sz w:val="20"/>
          <w:szCs w:val="20"/>
        </w:rPr>
        <w:tab/>
      </w:r>
      <w:r>
        <w:rPr>
          <w:sz w:val="20"/>
          <w:szCs w:val="20"/>
        </w:rPr>
        <w:tab/>
      </w:r>
      <w:r w:rsidRPr="0063522E">
        <w:rPr>
          <w:sz w:val="20"/>
          <w:szCs w:val="20"/>
        </w:rPr>
        <w:t>119.  also</w:t>
      </w:r>
      <w:r w:rsidRPr="0063522E">
        <w:rPr>
          <w:sz w:val="20"/>
          <w:szCs w:val="20"/>
        </w:rPr>
        <w:tab/>
      </w:r>
      <w:r w:rsidRPr="0063522E">
        <w:rPr>
          <w:sz w:val="20"/>
          <w:szCs w:val="20"/>
        </w:rPr>
        <w:tab/>
        <w:t>169.  left</w:t>
      </w:r>
      <w:r w:rsidRPr="0063522E">
        <w:rPr>
          <w:sz w:val="20"/>
          <w:szCs w:val="20"/>
        </w:rPr>
        <w:tab/>
      </w:r>
      <w:r w:rsidRPr="0063522E">
        <w:rPr>
          <w:sz w:val="20"/>
          <w:szCs w:val="20"/>
        </w:rPr>
        <w:tab/>
      </w:r>
      <w:r>
        <w:rPr>
          <w:sz w:val="20"/>
          <w:szCs w:val="20"/>
        </w:rPr>
        <w:t xml:space="preserve">     </w:t>
      </w:r>
      <w:r w:rsidRPr="0063522E">
        <w:rPr>
          <w:sz w:val="20"/>
          <w:szCs w:val="20"/>
        </w:rPr>
        <w:t>219.  got</w:t>
      </w:r>
    </w:p>
    <w:p w:rsidR="00134712" w:rsidRPr="0063522E" w:rsidRDefault="00134712" w:rsidP="00134712">
      <w:pPr>
        <w:pStyle w:val="NoSpacing"/>
        <w:rPr>
          <w:sz w:val="20"/>
          <w:szCs w:val="20"/>
        </w:rPr>
      </w:pPr>
      <w:r w:rsidRPr="0063522E">
        <w:rPr>
          <w:sz w:val="20"/>
          <w:szCs w:val="20"/>
        </w:rPr>
        <w:t>20.  at</w:t>
      </w:r>
      <w:r w:rsidRPr="0063522E">
        <w:rPr>
          <w:sz w:val="20"/>
          <w:szCs w:val="20"/>
        </w:rPr>
        <w:tab/>
      </w:r>
      <w:r w:rsidRPr="0063522E">
        <w:rPr>
          <w:sz w:val="20"/>
          <w:szCs w:val="20"/>
        </w:rPr>
        <w:tab/>
      </w:r>
      <w:r w:rsidRPr="0063522E">
        <w:rPr>
          <w:sz w:val="20"/>
          <w:szCs w:val="20"/>
        </w:rPr>
        <w:tab/>
        <w:t>70.  could</w:t>
      </w:r>
      <w:r w:rsidRPr="0063522E">
        <w:rPr>
          <w:sz w:val="20"/>
          <w:szCs w:val="20"/>
        </w:rPr>
        <w:tab/>
      </w:r>
      <w:r w:rsidRPr="0063522E">
        <w:rPr>
          <w:sz w:val="20"/>
          <w:szCs w:val="20"/>
        </w:rPr>
        <w:tab/>
        <w:t>120.  around</w:t>
      </w:r>
      <w:r w:rsidRPr="0063522E">
        <w:rPr>
          <w:sz w:val="20"/>
          <w:szCs w:val="20"/>
        </w:rPr>
        <w:tab/>
      </w:r>
      <w:r w:rsidRPr="0063522E">
        <w:rPr>
          <w:sz w:val="20"/>
          <w:szCs w:val="20"/>
        </w:rPr>
        <w:tab/>
        <w:t>170.  end</w:t>
      </w:r>
      <w:r>
        <w:rPr>
          <w:sz w:val="20"/>
          <w:szCs w:val="20"/>
        </w:rPr>
        <w:tab/>
        <w:t xml:space="preserve">     </w:t>
      </w:r>
      <w:r w:rsidRPr="0063522E">
        <w:rPr>
          <w:sz w:val="20"/>
          <w:szCs w:val="20"/>
        </w:rPr>
        <w:t>220.  earth</w:t>
      </w:r>
    </w:p>
    <w:p w:rsidR="00134712" w:rsidRPr="0063522E" w:rsidRDefault="00134712" w:rsidP="00134712">
      <w:pPr>
        <w:pStyle w:val="NoSpacing"/>
        <w:rPr>
          <w:sz w:val="20"/>
          <w:szCs w:val="20"/>
        </w:rPr>
      </w:pPr>
      <w:r w:rsidRPr="0063522E">
        <w:rPr>
          <w:sz w:val="20"/>
          <w:szCs w:val="20"/>
        </w:rPr>
        <w:t>21.  be</w:t>
      </w:r>
      <w:r w:rsidRPr="0063522E">
        <w:rPr>
          <w:sz w:val="20"/>
          <w:szCs w:val="20"/>
        </w:rPr>
        <w:tab/>
      </w:r>
      <w:r w:rsidRPr="0063522E">
        <w:rPr>
          <w:sz w:val="20"/>
          <w:szCs w:val="20"/>
        </w:rPr>
        <w:tab/>
      </w:r>
      <w:r w:rsidRPr="0063522E">
        <w:rPr>
          <w:sz w:val="20"/>
          <w:szCs w:val="20"/>
        </w:rPr>
        <w:tab/>
        <w:t>71.  no</w:t>
      </w:r>
      <w:r w:rsidRPr="0063522E">
        <w:rPr>
          <w:sz w:val="20"/>
          <w:szCs w:val="20"/>
        </w:rPr>
        <w:tab/>
      </w:r>
      <w:r w:rsidRPr="0063522E">
        <w:rPr>
          <w:sz w:val="20"/>
          <w:szCs w:val="20"/>
        </w:rPr>
        <w:tab/>
      </w:r>
      <w:r>
        <w:rPr>
          <w:sz w:val="20"/>
          <w:szCs w:val="20"/>
        </w:rPr>
        <w:tab/>
        <w:t>121.  another</w:t>
      </w:r>
      <w:r>
        <w:rPr>
          <w:sz w:val="20"/>
          <w:szCs w:val="20"/>
        </w:rPr>
        <w:tab/>
      </w:r>
      <w:r>
        <w:rPr>
          <w:sz w:val="20"/>
          <w:szCs w:val="20"/>
        </w:rPr>
        <w:tab/>
        <w:t>171.  along</w:t>
      </w:r>
      <w:r>
        <w:rPr>
          <w:sz w:val="20"/>
          <w:szCs w:val="20"/>
        </w:rPr>
        <w:tab/>
        <w:t xml:space="preserve">     </w:t>
      </w:r>
      <w:r w:rsidRPr="0063522E">
        <w:rPr>
          <w:sz w:val="20"/>
          <w:szCs w:val="20"/>
        </w:rPr>
        <w:t>221.  need</w:t>
      </w:r>
    </w:p>
    <w:p w:rsidR="00134712" w:rsidRPr="0063522E" w:rsidRDefault="00134712" w:rsidP="00134712">
      <w:pPr>
        <w:pStyle w:val="NoSpacing"/>
        <w:rPr>
          <w:sz w:val="20"/>
          <w:szCs w:val="20"/>
        </w:rPr>
      </w:pPr>
      <w:r w:rsidRPr="0063522E">
        <w:rPr>
          <w:sz w:val="20"/>
          <w:szCs w:val="20"/>
        </w:rPr>
        <w:t>22.  this</w:t>
      </w:r>
      <w:r w:rsidRPr="0063522E">
        <w:rPr>
          <w:sz w:val="20"/>
          <w:szCs w:val="20"/>
        </w:rPr>
        <w:tab/>
      </w:r>
      <w:r w:rsidRPr="0063522E">
        <w:rPr>
          <w:sz w:val="20"/>
          <w:szCs w:val="20"/>
        </w:rPr>
        <w:tab/>
      </w:r>
      <w:r w:rsidRPr="0063522E">
        <w:rPr>
          <w:sz w:val="20"/>
          <w:szCs w:val="20"/>
        </w:rPr>
        <w:tab/>
        <w:t xml:space="preserve">72. </w:t>
      </w:r>
      <w:r>
        <w:rPr>
          <w:sz w:val="20"/>
          <w:szCs w:val="20"/>
        </w:rPr>
        <w:t xml:space="preserve"> make</w:t>
      </w:r>
      <w:r>
        <w:rPr>
          <w:sz w:val="20"/>
          <w:szCs w:val="20"/>
        </w:rPr>
        <w:tab/>
      </w:r>
      <w:r>
        <w:rPr>
          <w:sz w:val="20"/>
          <w:szCs w:val="20"/>
        </w:rPr>
        <w:tab/>
        <w:t>122.  came</w:t>
      </w:r>
      <w:r>
        <w:rPr>
          <w:sz w:val="20"/>
          <w:szCs w:val="20"/>
        </w:rPr>
        <w:tab/>
      </w:r>
      <w:r>
        <w:rPr>
          <w:sz w:val="20"/>
          <w:szCs w:val="20"/>
        </w:rPr>
        <w:tab/>
        <w:t>172.  while</w:t>
      </w:r>
      <w:r>
        <w:rPr>
          <w:sz w:val="20"/>
          <w:szCs w:val="20"/>
        </w:rPr>
        <w:tab/>
        <w:t xml:space="preserve">     </w:t>
      </w:r>
      <w:r w:rsidRPr="0063522E">
        <w:rPr>
          <w:sz w:val="20"/>
          <w:szCs w:val="20"/>
        </w:rPr>
        <w:t>222.  far</w:t>
      </w:r>
    </w:p>
    <w:p w:rsidR="00134712" w:rsidRPr="0063522E" w:rsidRDefault="00134712" w:rsidP="00134712">
      <w:pPr>
        <w:pStyle w:val="NoSpacing"/>
        <w:rPr>
          <w:sz w:val="20"/>
          <w:szCs w:val="20"/>
        </w:rPr>
      </w:pPr>
      <w:r w:rsidRPr="0063522E">
        <w:rPr>
          <w:sz w:val="20"/>
          <w:szCs w:val="20"/>
        </w:rPr>
        <w:t>23.  from</w:t>
      </w:r>
      <w:r w:rsidRPr="0063522E">
        <w:rPr>
          <w:sz w:val="20"/>
          <w:szCs w:val="20"/>
        </w:rPr>
        <w:tab/>
      </w:r>
      <w:r w:rsidRPr="0063522E">
        <w:rPr>
          <w:sz w:val="20"/>
          <w:szCs w:val="20"/>
        </w:rPr>
        <w:tab/>
        <w:t>73.  than</w:t>
      </w:r>
      <w:r w:rsidRPr="0063522E">
        <w:rPr>
          <w:sz w:val="20"/>
          <w:szCs w:val="20"/>
        </w:rPr>
        <w:tab/>
      </w:r>
      <w:r w:rsidRPr="0063522E">
        <w:rPr>
          <w:sz w:val="20"/>
          <w:szCs w:val="20"/>
        </w:rPr>
        <w:tab/>
      </w:r>
      <w:r>
        <w:rPr>
          <w:sz w:val="20"/>
          <w:szCs w:val="20"/>
        </w:rPr>
        <w:tab/>
        <w:t>123.  come</w:t>
      </w:r>
      <w:r>
        <w:rPr>
          <w:sz w:val="20"/>
          <w:szCs w:val="20"/>
        </w:rPr>
        <w:tab/>
      </w:r>
      <w:r>
        <w:rPr>
          <w:sz w:val="20"/>
          <w:szCs w:val="20"/>
        </w:rPr>
        <w:tab/>
        <w:t>173.  might</w:t>
      </w:r>
      <w:r>
        <w:rPr>
          <w:sz w:val="20"/>
          <w:szCs w:val="20"/>
        </w:rPr>
        <w:tab/>
        <w:t xml:space="preserve">     </w:t>
      </w:r>
      <w:r w:rsidRPr="0063522E">
        <w:rPr>
          <w:sz w:val="20"/>
          <w:szCs w:val="20"/>
        </w:rPr>
        <w:t>223.  hand</w:t>
      </w:r>
    </w:p>
    <w:p w:rsidR="00134712" w:rsidRPr="0063522E" w:rsidRDefault="00134712" w:rsidP="00134712">
      <w:pPr>
        <w:pStyle w:val="NoSpacing"/>
        <w:rPr>
          <w:sz w:val="20"/>
          <w:szCs w:val="20"/>
        </w:rPr>
      </w:pPr>
      <w:r w:rsidRPr="0063522E">
        <w:rPr>
          <w:sz w:val="20"/>
          <w:szCs w:val="20"/>
        </w:rPr>
        <w:t>24.  I</w:t>
      </w:r>
      <w:r w:rsidRPr="0063522E">
        <w:rPr>
          <w:sz w:val="20"/>
          <w:szCs w:val="20"/>
        </w:rPr>
        <w:tab/>
      </w:r>
      <w:r w:rsidRPr="0063522E">
        <w:rPr>
          <w:sz w:val="20"/>
          <w:szCs w:val="20"/>
        </w:rPr>
        <w:tab/>
      </w:r>
      <w:r w:rsidRPr="0063522E">
        <w:rPr>
          <w:sz w:val="20"/>
          <w:szCs w:val="20"/>
        </w:rPr>
        <w:tab/>
        <w:t>74.  first</w:t>
      </w:r>
      <w:r w:rsidRPr="0063522E">
        <w:rPr>
          <w:sz w:val="20"/>
          <w:szCs w:val="20"/>
        </w:rPr>
        <w:tab/>
      </w:r>
      <w:r w:rsidRPr="0063522E">
        <w:rPr>
          <w:sz w:val="20"/>
          <w:szCs w:val="20"/>
        </w:rPr>
        <w:tab/>
      </w:r>
      <w:r>
        <w:rPr>
          <w:sz w:val="20"/>
          <w:szCs w:val="20"/>
        </w:rPr>
        <w:tab/>
        <w:t>124.  work</w:t>
      </w:r>
      <w:r>
        <w:rPr>
          <w:sz w:val="20"/>
          <w:szCs w:val="20"/>
        </w:rPr>
        <w:tab/>
      </w:r>
      <w:r>
        <w:rPr>
          <w:sz w:val="20"/>
          <w:szCs w:val="20"/>
        </w:rPr>
        <w:tab/>
        <w:t>174.  next</w:t>
      </w:r>
      <w:r>
        <w:rPr>
          <w:sz w:val="20"/>
          <w:szCs w:val="20"/>
        </w:rPr>
        <w:tab/>
        <w:t xml:space="preserve">     </w:t>
      </w:r>
      <w:r w:rsidRPr="0063522E">
        <w:rPr>
          <w:sz w:val="20"/>
          <w:szCs w:val="20"/>
        </w:rPr>
        <w:t>224.  high</w:t>
      </w:r>
    </w:p>
    <w:p w:rsidR="00134712" w:rsidRPr="0063522E" w:rsidRDefault="00134712" w:rsidP="00134712">
      <w:pPr>
        <w:pStyle w:val="NoSpacing"/>
        <w:rPr>
          <w:sz w:val="20"/>
          <w:szCs w:val="20"/>
        </w:rPr>
      </w:pPr>
      <w:r w:rsidRPr="0063522E">
        <w:rPr>
          <w:sz w:val="20"/>
          <w:szCs w:val="20"/>
        </w:rPr>
        <w:t>25.  have</w:t>
      </w:r>
      <w:r w:rsidRPr="0063522E">
        <w:rPr>
          <w:sz w:val="20"/>
          <w:szCs w:val="20"/>
        </w:rPr>
        <w:tab/>
      </w:r>
      <w:r w:rsidRPr="0063522E">
        <w:rPr>
          <w:sz w:val="20"/>
          <w:szCs w:val="20"/>
        </w:rPr>
        <w:tab/>
        <w:t xml:space="preserve">75.  </w:t>
      </w:r>
      <w:r>
        <w:rPr>
          <w:sz w:val="20"/>
          <w:szCs w:val="20"/>
        </w:rPr>
        <w:t>been</w:t>
      </w:r>
      <w:r>
        <w:rPr>
          <w:sz w:val="20"/>
          <w:szCs w:val="20"/>
        </w:rPr>
        <w:tab/>
      </w:r>
      <w:r>
        <w:rPr>
          <w:sz w:val="20"/>
          <w:szCs w:val="20"/>
        </w:rPr>
        <w:tab/>
        <w:t>125.  three</w:t>
      </w:r>
      <w:r>
        <w:rPr>
          <w:sz w:val="20"/>
          <w:szCs w:val="20"/>
        </w:rPr>
        <w:tab/>
      </w:r>
      <w:r>
        <w:rPr>
          <w:sz w:val="20"/>
          <w:szCs w:val="20"/>
        </w:rPr>
        <w:tab/>
        <w:t>175.  sound</w:t>
      </w:r>
      <w:r>
        <w:rPr>
          <w:sz w:val="20"/>
          <w:szCs w:val="20"/>
        </w:rPr>
        <w:tab/>
        <w:t xml:space="preserve">     </w:t>
      </w:r>
      <w:r w:rsidRPr="0063522E">
        <w:rPr>
          <w:sz w:val="20"/>
          <w:szCs w:val="20"/>
        </w:rPr>
        <w:t>225.  year</w:t>
      </w:r>
    </w:p>
    <w:p w:rsidR="00134712" w:rsidRPr="0063522E" w:rsidRDefault="00134712" w:rsidP="00134712">
      <w:pPr>
        <w:pStyle w:val="NoSpacing"/>
        <w:rPr>
          <w:sz w:val="20"/>
          <w:szCs w:val="20"/>
        </w:rPr>
      </w:pPr>
      <w:r w:rsidRPr="0063522E">
        <w:rPr>
          <w:sz w:val="20"/>
          <w:szCs w:val="20"/>
        </w:rPr>
        <w:t xml:space="preserve">26.  or </w:t>
      </w:r>
      <w:r w:rsidRPr="0063522E">
        <w:rPr>
          <w:sz w:val="20"/>
          <w:szCs w:val="20"/>
        </w:rPr>
        <w:tab/>
      </w:r>
      <w:r w:rsidRPr="0063522E">
        <w:rPr>
          <w:sz w:val="20"/>
          <w:szCs w:val="20"/>
        </w:rPr>
        <w:tab/>
      </w:r>
      <w:r w:rsidRPr="0063522E">
        <w:rPr>
          <w:sz w:val="20"/>
          <w:szCs w:val="20"/>
        </w:rPr>
        <w:tab/>
        <w:t xml:space="preserve">76.  </w:t>
      </w:r>
      <w:proofErr w:type="gramStart"/>
      <w:r w:rsidRPr="0063522E">
        <w:rPr>
          <w:b/>
          <w:sz w:val="20"/>
          <w:szCs w:val="20"/>
        </w:rPr>
        <w:t>its  (</w:t>
      </w:r>
      <w:proofErr w:type="gramEnd"/>
      <w:r w:rsidRPr="0063522E">
        <w:rPr>
          <w:b/>
          <w:sz w:val="20"/>
          <w:szCs w:val="20"/>
        </w:rPr>
        <w:t>4</w:t>
      </w:r>
      <w:r w:rsidRPr="0063522E">
        <w:rPr>
          <w:b/>
          <w:sz w:val="20"/>
          <w:szCs w:val="20"/>
          <w:vertAlign w:val="superscript"/>
        </w:rPr>
        <w:t>th</w:t>
      </w:r>
      <w:r w:rsidRPr="0063522E">
        <w:rPr>
          <w:b/>
          <w:sz w:val="20"/>
          <w:szCs w:val="20"/>
        </w:rPr>
        <w:t>)</w:t>
      </w:r>
      <w:r w:rsidRPr="0063522E">
        <w:rPr>
          <w:sz w:val="20"/>
          <w:szCs w:val="20"/>
        </w:rPr>
        <w:tab/>
      </w:r>
      <w:r>
        <w:rPr>
          <w:sz w:val="20"/>
          <w:szCs w:val="20"/>
        </w:rPr>
        <w:tab/>
      </w:r>
      <w:r w:rsidRPr="0063522E">
        <w:rPr>
          <w:sz w:val="20"/>
          <w:szCs w:val="20"/>
        </w:rPr>
        <w:t xml:space="preserve">126.  </w:t>
      </w:r>
      <w:r w:rsidRPr="0063522E">
        <w:rPr>
          <w:b/>
          <w:sz w:val="20"/>
          <w:szCs w:val="20"/>
        </w:rPr>
        <w:t>must</w:t>
      </w:r>
      <w:proofErr w:type="gramStart"/>
      <w:r w:rsidRPr="0063522E">
        <w:rPr>
          <w:b/>
          <w:sz w:val="20"/>
          <w:szCs w:val="20"/>
        </w:rPr>
        <w:t xml:space="preserve">   (</w:t>
      </w:r>
      <w:proofErr w:type="gramEnd"/>
      <w:r w:rsidRPr="0063522E">
        <w:rPr>
          <w:b/>
          <w:sz w:val="20"/>
          <w:szCs w:val="20"/>
        </w:rPr>
        <w:t>6</w:t>
      </w:r>
      <w:r w:rsidRPr="0063522E">
        <w:rPr>
          <w:b/>
          <w:sz w:val="20"/>
          <w:szCs w:val="20"/>
          <w:vertAlign w:val="superscript"/>
        </w:rPr>
        <w:t>th</w:t>
      </w:r>
      <w:r w:rsidRPr="0063522E">
        <w:rPr>
          <w:b/>
          <w:sz w:val="20"/>
          <w:szCs w:val="20"/>
        </w:rPr>
        <w:t>)</w:t>
      </w:r>
      <w:r w:rsidRPr="0063522E">
        <w:rPr>
          <w:sz w:val="20"/>
          <w:szCs w:val="20"/>
        </w:rPr>
        <w:tab/>
      </w:r>
      <w:r w:rsidRPr="0063522E">
        <w:rPr>
          <w:sz w:val="20"/>
          <w:szCs w:val="20"/>
        </w:rPr>
        <w:tab/>
        <w:t xml:space="preserve">176.  </w:t>
      </w:r>
      <w:r>
        <w:rPr>
          <w:b/>
          <w:sz w:val="20"/>
          <w:szCs w:val="20"/>
        </w:rPr>
        <w:t>below</w:t>
      </w:r>
      <w:r w:rsidRPr="0063522E">
        <w:rPr>
          <w:b/>
          <w:sz w:val="20"/>
          <w:szCs w:val="20"/>
        </w:rPr>
        <w:t xml:space="preserve"> (7</w:t>
      </w:r>
      <w:r w:rsidRPr="0063522E">
        <w:rPr>
          <w:b/>
          <w:sz w:val="20"/>
          <w:szCs w:val="20"/>
          <w:vertAlign w:val="superscript"/>
        </w:rPr>
        <w:t>th</w:t>
      </w:r>
      <w:r w:rsidRPr="0063522E">
        <w:rPr>
          <w:b/>
          <w:sz w:val="20"/>
          <w:szCs w:val="20"/>
        </w:rPr>
        <w:t>)</w:t>
      </w:r>
      <w:r w:rsidRPr="0063522E">
        <w:rPr>
          <w:sz w:val="20"/>
          <w:szCs w:val="20"/>
        </w:rPr>
        <w:tab/>
      </w:r>
      <w:r>
        <w:rPr>
          <w:sz w:val="20"/>
          <w:szCs w:val="20"/>
        </w:rPr>
        <w:t xml:space="preserve">     </w:t>
      </w:r>
      <w:r w:rsidRPr="0063522E">
        <w:rPr>
          <w:sz w:val="20"/>
          <w:szCs w:val="20"/>
        </w:rPr>
        <w:t>226.  mother</w:t>
      </w:r>
    </w:p>
    <w:p w:rsidR="00134712" w:rsidRPr="0063522E" w:rsidRDefault="00134712" w:rsidP="00134712">
      <w:pPr>
        <w:pStyle w:val="NoSpacing"/>
        <w:rPr>
          <w:sz w:val="20"/>
          <w:szCs w:val="20"/>
        </w:rPr>
      </w:pPr>
      <w:r w:rsidRPr="0063522E">
        <w:rPr>
          <w:sz w:val="20"/>
          <w:szCs w:val="20"/>
        </w:rPr>
        <w:t>27.  by</w:t>
      </w:r>
      <w:r w:rsidRPr="0063522E">
        <w:rPr>
          <w:sz w:val="20"/>
          <w:szCs w:val="20"/>
        </w:rPr>
        <w:tab/>
      </w:r>
      <w:r w:rsidRPr="0063522E">
        <w:rPr>
          <w:sz w:val="20"/>
          <w:szCs w:val="20"/>
        </w:rPr>
        <w:tab/>
      </w:r>
      <w:r w:rsidRPr="0063522E">
        <w:rPr>
          <w:sz w:val="20"/>
          <w:szCs w:val="20"/>
        </w:rPr>
        <w:tab/>
        <w:t>77.  who</w:t>
      </w:r>
      <w:r w:rsidRPr="0063522E">
        <w:rPr>
          <w:sz w:val="20"/>
          <w:szCs w:val="20"/>
        </w:rPr>
        <w:tab/>
      </w:r>
      <w:r w:rsidRPr="0063522E">
        <w:rPr>
          <w:sz w:val="20"/>
          <w:szCs w:val="20"/>
        </w:rPr>
        <w:tab/>
      </w:r>
      <w:r>
        <w:rPr>
          <w:sz w:val="20"/>
          <w:szCs w:val="20"/>
        </w:rPr>
        <w:tab/>
        <w:t>127.  because</w:t>
      </w:r>
      <w:r>
        <w:rPr>
          <w:sz w:val="20"/>
          <w:szCs w:val="20"/>
        </w:rPr>
        <w:tab/>
      </w:r>
      <w:r>
        <w:rPr>
          <w:sz w:val="20"/>
          <w:szCs w:val="20"/>
        </w:rPr>
        <w:tab/>
        <w:t>177.  saw</w:t>
      </w:r>
      <w:r>
        <w:rPr>
          <w:sz w:val="20"/>
          <w:szCs w:val="20"/>
        </w:rPr>
        <w:tab/>
        <w:t xml:space="preserve">     </w:t>
      </w:r>
      <w:r w:rsidRPr="0063522E">
        <w:rPr>
          <w:sz w:val="20"/>
          <w:szCs w:val="20"/>
        </w:rPr>
        <w:t>227.  light</w:t>
      </w:r>
    </w:p>
    <w:p w:rsidR="00134712" w:rsidRPr="0063522E" w:rsidRDefault="00134712" w:rsidP="00134712">
      <w:pPr>
        <w:pStyle w:val="NoSpacing"/>
        <w:rPr>
          <w:sz w:val="20"/>
          <w:szCs w:val="20"/>
        </w:rPr>
      </w:pPr>
      <w:r w:rsidRPr="0063522E">
        <w:rPr>
          <w:sz w:val="20"/>
          <w:szCs w:val="20"/>
        </w:rPr>
        <w:t>28.  one</w:t>
      </w:r>
      <w:r w:rsidRPr="0063522E">
        <w:rPr>
          <w:sz w:val="20"/>
          <w:szCs w:val="20"/>
        </w:rPr>
        <w:tab/>
      </w:r>
      <w:r w:rsidRPr="0063522E">
        <w:rPr>
          <w:sz w:val="20"/>
          <w:szCs w:val="20"/>
        </w:rPr>
        <w:tab/>
      </w:r>
      <w:r w:rsidRPr="0063522E">
        <w:rPr>
          <w:sz w:val="20"/>
          <w:szCs w:val="20"/>
        </w:rPr>
        <w:tab/>
        <w:t>78.  now</w:t>
      </w:r>
      <w:r w:rsidRPr="0063522E">
        <w:rPr>
          <w:sz w:val="20"/>
          <w:szCs w:val="20"/>
        </w:rPr>
        <w:tab/>
      </w:r>
      <w:r w:rsidRPr="0063522E">
        <w:rPr>
          <w:sz w:val="20"/>
          <w:szCs w:val="20"/>
        </w:rPr>
        <w:tab/>
      </w:r>
      <w:r>
        <w:rPr>
          <w:sz w:val="20"/>
          <w:szCs w:val="20"/>
        </w:rPr>
        <w:tab/>
        <w:t>128.  does</w:t>
      </w:r>
      <w:r>
        <w:rPr>
          <w:sz w:val="20"/>
          <w:szCs w:val="20"/>
        </w:rPr>
        <w:tab/>
      </w:r>
      <w:r>
        <w:rPr>
          <w:sz w:val="20"/>
          <w:szCs w:val="20"/>
        </w:rPr>
        <w:tab/>
        <w:t>178.  something</w:t>
      </w:r>
      <w:r>
        <w:rPr>
          <w:sz w:val="20"/>
          <w:szCs w:val="20"/>
        </w:rPr>
        <w:tab/>
        <w:t xml:space="preserve">     </w:t>
      </w:r>
      <w:r w:rsidRPr="0063522E">
        <w:rPr>
          <w:sz w:val="20"/>
          <w:szCs w:val="20"/>
        </w:rPr>
        <w:t>228.  country</w:t>
      </w:r>
    </w:p>
    <w:p w:rsidR="00134712" w:rsidRPr="0063522E" w:rsidRDefault="00134712" w:rsidP="00134712">
      <w:pPr>
        <w:pStyle w:val="NoSpacing"/>
        <w:rPr>
          <w:sz w:val="20"/>
          <w:szCs w:val="20"/>
        </w:rPr>
      </w:pPr>
      <w:r w:rsidRPr="0063522E">
        <w:rPr>
          <w:sz w:val="20"/>
          <w:szCs w:val="20"/>
        </w:rPr>
        <w:t>29.  had</w:t>
      </w:r>
      <w:r w:rsidRPr="0063522E">
        <w:rPr>
          <w:sz w:val="20"/>
          <w:szCs w:val="20"/>
        </w:rPr>
        <w:tab/>
      </w:r>
      <w:r w:rsidRPr="0063522E">
        <w:rPr>
          <w:sz w:val="20"/>
          <w:szCs w:val="20"/>
        </w:rPr>
        <w:tab/>
      </w:r>
      <w:r w:rsidRPr="0063522E">
        <w:rPr>
          <w:sz w:val="20"/>
          <w:szCs w:val="20"/>
        </w:rPr>
        <w:tab/>
        <w:t>79.  people</w:t>
      </w:r>
      <w:r w:rsidRPr="0063522E">
        <w:rPr>
          <w:sz w:val="20"/>
          <w:szCs w:val="20"/>
        </w:rPr>
        <w:tab/>
      </w:r>
      <w:r>
        <w:rPr>
          <w:sz w:val="20"/>
          <w:szCs w:val="20"/>
        </w:rPr>
        <w:tab/>
      </w:r>
      <w:r w:rsidRPr="0063522E">
        <w:rPr>
          <w:sz w:val="20"/>
          <w:szCs w:val="20"/>
        </w:rPr>
        <w:t>129.  part</w:t>
      </w:r>
      <w:r w:rsidRPr="0063522E">
        <w:rPr>
          <w:sz w:val="20"/>
          <w:szCs w:val="20"/>
        </w:rPr>
        <w:tab/>
      </w:r>
      <w:r w:rsidRPr="0063522E">
        <w:rPr>
          <w:sz w:val="20"/>
          <w:szCs w:val="20"/>
        </w:rPr>
        <w:tab/>
      </w:r>
      <w:r>
        <w:rPr>
          <w:sz w:val="20"/>
          <w:szCs w:val="20"/>
        </w:rPr>
        <w:t>179.  thought</w:t>
      </w:r>
      <w:r>
        <w:rPr>
          <w:sz w:val="20"/>
          <w:szCs w:val="20"/>
        </w:rPr>
        <w:tab/>
        <w:t xml:space="preserve">     </w:t>
      </w:r>
      <w:r w:rsidRPr="0063522E">
        <w:rPr>
          <w:sz w:val="20"/>
          <w:szCs w:val="20"/>
        </w:rPr>
        <w:t>229.  father</w:t>
      </w:r>
    </w:p>
    <w:p w:rsidR="00134712" w:rsidRPr="0063522E" w:rsidRDefault="00134712" w:rsidP="00134712">
      <w:pPr>
        <w:pStyle w:val="NoSpacing"/>
        <w:rPr>
          <w:sz w:val="20"/>
          <w:szCs w:val="20"/>
        </w:rPr>
      </w:pPr>
      <w:r w:rsidRPr="0063522E">
        <w:rPr>
          <w:sz w:val="20"/>
          <w:szCs w:val="20"/>
        </w:rPr>
        <w:t>30.  not</w:t>
      </w:r>
      <w:r w:rsidRPr="0063522E">
        <w:rPr>
          <w:sz w:val="20"/>
          <w:szCs w:val="20"/>
        </w:rPr>
        <w:tab/>
      </w:r>
      <w:r w:rsidRPr="0063522E">
        <w:rPr>
          <w:sz w:val="20"/>
          <w:szCs w:val="20"/>
        </w:rPr>
        <w:tab/>
      </w:r>
      <w:r w:rsidRPr="0063522E">
        <w:rPr>
          <w:sz w:val="20"/>
          <w:szCs w:val="20"/>
        </w:rPr>
        <w:tab/>
        <w:t>80.  my</w:t>
      </w:r>
      <w:r w:rsidRPr="0063522E">
        <w:rPr>
          <w:sz w:val="20"/>
          <w:szCs w:val="20"/>
        </w:rPr>
        <w:tab/>
      </w:r>
      <w:r w:rsidRPr="0063522E">
        <w:rPr>
          <w:sz w:val="20"/>
          <w:szCs w:val="20"/>
        </w:rPr>
        <w:tab/>
      </w:r>
      <w:r>
        <w:rPr>
          <w:sz w:val="20"/>
          <w:szCs w:val="20"/>
        </w:rPr>
        <w:tab/>
        <w:t>130.  even</w:t>
      </w:r>
      <w:r>
        <w:rPr>
          <w:sz w:val="20"/>
          <w:szCs w:val="20"/>
        </w:rPr>
        <w:tab/>
      </w:r>
      <w:r>
        <w:rPr>
          <w:sz w:val="20"/>
          <w:szCs w:val="20"/>
        </w:rPr>
        <w:tab/>
        <w:t>180.  both</w:t>
      </w:r>
      <w:r>
        <w:rPr>
          <w:sz w:val="20"/>
          <w:szCs w:val="20"/>
        </w:rPr>
        <w:tab/>
        <w:t xml:space="preserve">     </w:t>
      </w:r>
      <w:r w:rsidRPr="0063522E">
        <w:rPr>
          <w:sz w:val="20"/>
          <w:szCs w:val="20"/>
        </w:rPr>
        <w:t>230.  let</w:t>
      </w:r>
    </w:p>
    <w:p w:rsidR="00134712" w:rsidRPr="0063522E" w:rsidRDefault="00134712" w:rsidP="00134712">
      <w:pPr>
        <w:pStyle w:val="NoSpacing"/>
        <w:rPr>
          <w:sz w:val="20"/>
          <w:szCs w:val="20"/>
        </w:rPr>
      </w:pPr>
      <w:r w:rsidRPr="0063522E">
        <w:rPr>
          <w:sz w:val="20"/>
          <w:szCs w:val="20"/>
        </w:rPr>
        <w:t xml:space="preserve">31.  </w:t>
      </w:r>
      <w:r w:rsidRPr="0063522E">
        <w:rPr>
          <w:b/>
          <w:sz w:val="20"/>
          <w:szCs w:val="20"/>
        </w:rPr>
        <w:t>but   (2</w:t>
      </w:r>
      <w:r w:rsidRPr="0063522E">
        <w:rPr>
          <w:b/>
          <w:sz w:val="20"/>
          <w:szCs w:val="20"/>
          <w:vertAlign w:val="superscript"/>
        </w:rPr>
        <w:t>nd</w:t>
      </w:r>
      <w:r w:rsidRPr="0063522E">
        <w:rPr>
          <w:b/>
          <w:sz w:val="20"/>
          <w:szCs w:val="20"/>
        </w:rPr>
        <w:t>)</w:t>
      </w:r>
      <w:r w:rsidRPr="0063522E">
        <w:rPr>
          <w:sz w:val="20"/>
          <w:szCs w:val="20"/>
        </w:rPr>
        <w:tab/>
      </w:r>
      <w:r w:rsidRPr="0063522E">
        <w:rPr>
          <w:sz w:val="20"/>
          <w:szCs w:val="20"/>
        </w:rPr>
        <w:tab/>
        <w:t>81.  made</w:t>
      </w:r>
      <w:r w:rsidRPr="0063522E">
        <w:rPr>
          <w:sz w:val="20"/>
          <w:szCs w:val="20"/>
        </w:rPr>
        <w:tab/>
      </w:r>
      <w:r>
        <w:rPr>
          <w:sz w:val="20"/>
          <w:szCs w:val="20"/>
        </w:rPr>
        <w:tab/>
        <w:t>131.  place</w:t>
      </w:r>
      <w:r>
        <w:rPr>
          <w:sz w:val="20"/>
          <w:szCs w:val="20"/>
        </w:rPr>
        <w:tab/>
      </w:r>
      <w:r>
        <w:rPr>
          <w:sz w:val="20"/>
          <w:szCs w:val="20"/>
        </w:rPr>
        <w:tab/>
        <w:t>181.  few</w:t>
      </w:r>
      <w:r>
        <w:rPr>
          <w:sz w:val="20"/>
          <w:szCs w:val="20"/>
        </w:rPr>
        <w:tab/>
        <w:t xml:space="preserve">     </w:t>
      </w:r>
      <w:r w:rsidRPr="0063522E">
        <w:rPr>
          <w:sz w:val="20"/>
          <w:szCs w:val="20"/>
        </w:rPr>
        <w:t>231.  night</w:t>
      </w:r>
    </w:p>
    <w:p w:rsidR="00134712" w:rsidRPr="0063522E" w:rsidRDefault="00134712" w:rsidP="00134712">
      <w:pPr>
        <w:pStyle w:val="NoSpacing"/>
        <w:rPr>
          <w:sz w:val="20"/>
          <w:szCs w:val="20"/>
        </w:rPr>
      </w:pPr>
      <w:r w:rsidRPr="0063522E">
        <w:rPr>
          <w:sz w:val="20"/>
          <w:szCs w:val="20"/>
        </w:rPr>
        <w:t>32.  what</w:t>
      </w:r>
      <w:r w:rsidRPr="0063522E">
        <w:rPr>
          <w:sz w:val="20"/>
          <w:szCs w:val="20"/>
        </w:rPr>
        <w:tab/>
      </w:r>
      <w:r w:rsidRPr="0063522E">
        <w:rPr>
          <w:sz w:val="20"/>
          <w:szCs w:val="20"/>
        </w:rPr>
        <w:tab/>
        <w:t>82.  over</w:t>
      </w:r>
      <w:r w:rsidRPr="0063522E">
        <w:rPr>
          <w:sz w:val="20"/>
          <w:szCs w:val="20"/>
        </w:rPr>
        <w:tab/>
      </w:r>
      <w:r w:rsidRPr="0063522E">
        <w:rPr>
          <w:sz w:val="20"/>
          <w:szCs w:val="20"/>
        </w:rPr>
        <w:tab/>
      </w:r>
      <w:r>
        <w:rPr>
          <w:sz w:val="20"/>
          <w:szCs w:val="20"/>
        </w:rPr>
        <w:tab/>
      </w:r>
      <w:r w:rsidRPr="0063522E">
        <w:rPr>
          <w:sz w:val="20"/>
          <w:szCs w:val="20"/>
        </w:rPr>
        <w:t>132.  well</w:t>
      </w:r>
      <w:r w:rsidRPr="0063522E">
        <w:rPr>
          <w:sz w:val="20"/>
          <w:szCs w:val="20"/>
        </w:rPr>
        <w:tab/>
      </w:r>
      <w:r w:rsidRPr="0063522E">
        <w:rPr>
          <w:sz w:val="20"/>
          <w:szCs w:val="20"/>
        </w:rPr>
        <w:tab/>
      </w:r>
      <w:r>
        <w:rPr>
          <w:sz w:val="20"/>
          <w:szCs w:val="20"/>
        </w:rPr>
        <w:t>182.  those</w:t>
      </w:r>
      <w:r>
        <w:rPr>
          <w:sz w:val="20"/>
          <w:szCs w:val="20"/>
        </w:rPr>
        <w:tab/>
        <w:t xml:space="preserve">     </w:t>
      </w:r>
      <w:r w:rsidRPr="0063522E">
        <w:rPr>
          <w:sz w:val="20"/>
          <w:szCs w:val="20"/>
        </w:rPr>
        <w:t>232.  picture</w:t>
      </w:r>
    </w:p>
    <w:p w:rsidR="00134712" w:rsidRPr="0063522E" w:rsidRDefault="00134712" w:rsidP="00134712">
      <w:pPr>
        <w:pStyle w:val="NoSpacing"/>
        <w:rPr>
          <w:sz w:val="20"/>
          <w:szCs w:val="20"/>
        </w:rPr>
      </w:pPr>
      <w:r w:rsidRPr="0063522E">
        <w:rPr>
          <w:sz w:val="20"/>
          <w:szCs w:val="20"/>
        </w:rPr>
        <w:t>33.  all</w:t>
      </w:r>
      <w:r w:rsidRPr="0063522E">
        <w:rPr>
          <w:sz w:val="20"/>
          <w:szCs w:val="20"/>
        </w:rPr>
        <w:tab/>
      </w:r>
      <w:r w:rsidRPr="0063522E">
        <w:rPr>
          <w:sz w:val="20"/>
          <w:szCs w:val="20"/>
        </w:rPr>
        <w:tab/>
      </w:r>
      <w:r w:rsidRPr="0063522E">
        <w:rPr>
          <w:sz w:val="20"/>
          <w:szCs w:val="20"/>
        </w:rPr>
        <w:tab/>
        <w:t>83.  did</w:t>
      </w:r>
      <w:r w:rsidRPr="0063522E">
        <w:rPr>
          <w:sz w:val="20"/>
          <w:szCs w:val="20"/>
        </w:rPr>
        <w:tab/>
      </w:r>
      <w:r w:rsidRPr="0063522E">
        <w:rPr>
          <w:sz w:val="20"/>
          <w:szCs w:val="20"/>
        </w:rPr>
        <w:tab/>
      </w:r>
      <w:r>
        <w:rPr>
          <w:sz w:val="20"/>
          <w:szCs w:val="20"/>
        </w:rPr>
        <w:tab/>
        <w:t>133.  such</w:t>
      </w:r>
      <w:r>
        <w:rPr>
          <w:sz w:val="20"/>
          <w:szCs w:val="20"/>
        </w:rPr>
        <w:tab/>
      </w:r>
      <w:r>
        <w:rPr>
          <w:sz w:val="20"/>
          <w:szCs w:val="20"/>
        </w:rPr>
        <w:tab/>
        <w:t>183.  always</w:t>
      </w:r>
      <w:r>
        <w:rPr>
          <w:sz w:val="20"/>
          <w:szCs w:val="20"/>
        </w:rPr>
        <w:tab/>
        <w:t xml:space="preserve">     </w:t>
      </w:r>
      <w:r w:rsidRPr="0063522E">
        <w:rPr>
          <w:sz w:val="20"/>
          <w:szCs w:val="20"/>
        </w:rPr>
        <w:t>233.  being</w:t>
      </w:r>
    </w:p>
    <w:p w:rsidR="00134712" w:rsidRPr="0063522E" w:rsidRDefault="00134712" w:rsidP="00134712">
      <w:pPr>
        <w:pStyle w:val="NoSpacing"/>
        <w:rPr>
          <w:sz w:val="20"/>
          <w:szCs w:val="20"/>
        </w:rPr>
      </w:pPr>
      <w:r w:rsidRPr="0063522E">
        <w:rPr>
          <w:sz w:val="20"/>
          <w:szCs w:val="20"/>
        </w:rPr>
        <w:t>34.  were</w:t>
      </w:r>
      <w:r w:rsidRPr="0063522E">
        <w:rPr>
          <w:sz w:val="20"/>
          <w:szCs w:val="20"/>
        </w:rPr>
        <w:tab/>
      </w:r>
      <w:r w:rsidRPr="0063522E">
        <w:rPr>
          <w:sz w:val="20"/>
          <w:szCs w:val="20"/>
        </w:rPr>
        <w:tab/>
        <w:t>84.  down</w:t>
      </w:r>
      <w:r w:rsidRPr="0063522E">
        <w:rPr>
          <w:sz w:val="20"/>
          <w:szCs w:val="20"/>
        </w:rPr>
        <w:tab/>
      </w:r>
      <w:r>
        <w:rPr>
          <w:sz w:val="20"/>
          <w:szCs w:val="20"/>
        </w:rPr>
        <w:tab/>
        <w:t>134.  here</w:t>
      </w:r>
      <w:r>
        <w:rPr>
          <w:sz w:val="20"/>
          <w:szCs w:val="20"/>
        </w:rPr>
        <w:tab/>
      </w:r>
      <w:r>
        <w:rPr>
          <w:sz w:val="20"/>
          <w:szCs w:val="20"/>
        </w:rPr>
        <w:tab/>
        <w:t>184.  show</w:t>
      </w:r>
      <w:r>
        <w:rPr>
          <w:sz w:val="20"/>
          <w:szCs w:val="20"/>
        </w:rPr>
        <w:tab/>
        <w:t xml:space="preserve">     </w:t>
      </w:r>
      <w:r w:rsidRPr="0063522E">
        <w:rPr>
          <w:sz w:val="20"/>
          <w:szCs w:val="20"/>
        </w:rPr>
        <w:t>234.  study</w:t>
      </w:r>
    </w:p>
    <w:p w:rsidR="00134712" w:rsidRPr="0063522E" w:rsidRDefault="00134712" w:rsidP="00134712">
      <w:pPr>
        <w:pStyle w:val="NoSpacing"/>
        <w:rPr>
          <w:sz w:val="20"/>
          <w:szCs w:val="20"/>
        </w:rPr>
      </w:pPr>
      <w:r w:rsidRPr="0063522E">
        <w:rPr>
          <w:sz w:val="20"/>
          <w:szCs w:val="20"/>
        </w:rPr>
        <w:t>35.  when</w:t>
      </w:r>
      <w:r w:rsidRPr="0063522E">
        <w:rPr>
          <w:sz w:val="20"/>
          <w:szCs w:val="20"/>
        </w:rPr>
        <w:tab/>
      </w:r>
      <w:r w:rsidRPr="0063522E">
        <w:rPr>
          <w:sz w:val="20"/>
          <w:szCs w:val="20"/>
        </w:rPr>
        <w:tab/>
        <w:t>85.  only</w:t>
      </w:r>
      <w:r w:rsidRPr="0063522E">
        <w:rPr>
          <w:sz w:val="20"/>
          <w:szCs w:val="20"/>
        </w:rPr>
        <w:tab/>
      </w:r>
      <w:r w:rsidRPr="0063522E">
        <w:rPr>
          <w:sz w:val="20"/>
          <w:szCs w:val="20"/>
        </w:rPr>
        <w:tab/>
      </w:r>
      <w:r>
        <w:rPr>
          <w:sz w:val="20"/>
          <w:szCs w:val="20"/>
        </w:rPr>
        <w:tab/>
      </w:r>
      <w:r w:rsidRPr="0063522E">
        <w:rPr>
          <w:sz w:val="20"/>
          <w:szCs w:val="20"/>
        </w:rPr>
        <w:t>135.  take</w:t>
      </w:r>
      <w:r w:rsidRPr="0063522E">
        <w:rPr>
          <w:sz w:val="20"/>
          <w:szCs w:val="20"/>
        </w:rPr>
        <w:tab/>
      </w:r>
      <w:r w:rsidRPr="0063522E">
        <w:rPr>
          <w:sz w:val="20"/>
          <w:szCs w:val="20"/>
        </w:rPr>
        <w:tab/>
      </w:r>
      <w:r>
        <w:rPr>
          <w:sz w:val="20"/>
          <w:szCs w:val="20"/>
        </w:rPr>
        <w:t>185.  large</w:t>
      </w:r>
      <w:r>
        <w:rPr>
          <w:sz w:val="20"/>
          <w:szCs w:val="20"/>
        </w:rPr>
        <w:tab/>
        <w:t xml:space="preserve">     </w:t>
      </w:r>
      <w:r w:rsidRPr="0063522E">
        <w:rPr>
          <w:sz w:val="20"/>
          <w:szCs w:val="20"/>
        </w:rPr>
        <w:t>235.  second</w:t>
      </w:r>
    </w:p>
    <w:p w:rsidR="00134712" w:rsidRPr="0063522E" w:rsidRDefault="00134712" w:rsidP="00134712">
      <w:pPr>
        <w:pStyle w:val="NoSpacing"/>
        <w:rPr>
          <w:sz w:val="20"/>
          <w:szCs w:val="20"/>
        </w:rPr>
      </w:pPr>
      <w:r w:rsidRPr="0063522E">
        <w:rPr>
          <w:sz w:val="20"/>
          <w:szCs w:val="20"/>
        </w:rPr>
        <w:t>36.  we</w:t>
      </w:r>
      <w:r w:rsidRPr="0063522E">
        <w:rPr>
          <w:sz w:val="20"/>
          <w:szCs w:val="20"/>
        </w:rPr>
        <w:tab/>
      </w:r>
      <w:r w:rsidRPr="0063522E">
        <w:rPr>
          <w:sz w:val="20"/>
          <w:szCs w:val="20"/>
        </w:rPr>
        <w:tab/>
      </w:r>
      <w:r w:rsidRPr="0063522E">
        <w:rPr>
          <w:sz w:val="20"/>
          <w:szCs w:val="20"/>
        </w:rPr>
        <w:tab/>
        <w:t>86.  way</w:t>
      </w:r>
      <w:r w:rsidRPr="0063522E">
        <w:rPr>
          <w:sz w:val="20"/>
          <w:szCs w:val="20"/>
        </w:rPr>
        <w:tab/>
      </w:r>
      <w:r w:rsidRPr="0063522E">
        <w:rPr>
          <w:sz w:val="20"/>
          <w:szCs w:val="20"/>
        </w:rPr>
        <w:tab/>
      </w:r>
      <w:r>
        <w:rPr>
          <w:sz w:val="20"/>
          <w:szCs w:val="20"/>
        </w:rPr>
        <w:tab/>
      </w:r>
      <w:r w:rsidRPr="0063522E">
        <w:rPr>
          <w:sz w:val="20"/>
          <w:szCs w:val="20"/>
        </w:rPr>
        <w:t>136.  why</w:t>
      </w:r>
      <w:r w:rsidRPr="0063522E">
        <w:rPr>
          <w:sz w:val="20"/>
          <w:szCs w:val="20"/>
        </w:rPr>
        <w:tab/>
      </w:r>
      <w:r w:rsidRPr="0063522E">
        <w:rPr>
          <w:sz w:val="20"/>
          <w:szCs w:val="20"/>
        </w:rPr>
        <w:tab/>
      </w:r>
      <w:r>
        <w:rPr>
          <w:sz w:val="20"/>
          <w:szCs w:val="20"/>
        </w:rPr>
        <w:t>186.  often</w:t>
      </w:r>
      <w:r>
        <w:rPr>
          <w:sz w:val="20"/>
          <w:szCs w:val="20"/>
        </w:rPr>
        <w:tab/>
        <w:t xml:space="preserve">     </w:t>
      </w:r>
      <w:r w:rsidRPr="0063522E">
        <w:rPr>
          <w:sz w:val="20"/>
          <w:szCs w:val="20"/>
        </w:rPr>
        <w:t>236.  soon</w:t>
      </w:r>
    </w:p>
    <w:p w:rsidR="00134712" w:rsidRPr="0063522E" w:rsidRDefault="00134712" w:rsidP="00134712">
      <w:pPr>
        <w:pStyle w:val="NoSpacing"/>
        <w:rPr>
          <w:sz w:val="20"/>
          <w:szCs w:val="20"/>
        </w:rPr>
      </w:pPr>
      <w:r w:rsidRPr="0063522E">
        <w:rPr>
          <w:sz w:val="20"/>
          <w:szCs w:val="20"/>
        </w:rPr>
        <w:t>37.  there</w:t>
      </w:r>
      <w:r w:rsidRPr="0063522E">
        <w:rPr>
          <w:sz w:val="20"/>
          <w:szCs w:val="20"/>
        </w:rPr>
        <w:tab/>
      </w:r>
      <w:r w:rsidRPr="0063522E">
        <w:rPr>
          <w:sz w:val="20"/>
          <w:szCs w:val="20"/>
        </w:rPr>
        <w:tab/>
        <w:t>87.  find</w:t>
      </w:r>
      <w:r w:rsidRPr="0063522E">
        <w:rPr>
          <w:sz w:val="20"/>
          <w:szCs w:val="20"/>
        </w:rPr>
        <w:tab/>
      </w:r>
      <w:r w:rsidRPr="0063522E">
        <w:rPr>
          <w:sz w:val="20"/>
          <w:szCs w:val="20"/>
        </w:rPr>
        <w:tab/>
      </w:r>
      <w:r>
        <w:rPr>
          <w:sz w:val="20"/>
          <w:szCs w:val="20"/>
        </w:rPr>
        <w:tab/>
      </w:r>
      <w:r w:rsidRPr="0063522E">
        <w:rPr>
          <w:sz w:val="20"/>
          <w:szCs w:val="20"/>
        </w:rPr>
        <w:t>137.  h</w:t>
      </w:r>
      <w:r>
        <w:rPr>
          <w:sz w:val="20"/>
          <w:szCs w:val="20"/>
        </w:rPr>
        <w:t>elp</w:t>
      </w:r>
      <w:r>
        <w:rPr>
          <w:sz w:val="20"/>
          <w:szCs w:val="20"/>
        </w:rPr>
        <w:tab/>
      </w:r>
      <w:r>
        <w:rPr>
          <w:sz w:val="20"/>
          <w:szCs w:val="20"/>
        </w:rPr>
        <w:tab/>
        <w:t>187.  together</w:t>
      </w:r>
      <w:r>
        <w:rPr>
          <w:sz w:val="20"/>
          <w:szCs w:val="20"/>
        </w:rPr>
        <w:tab/>
        <w:t xml:space="preserve">     </w:t>
      </w:r>
      <w:r w:rsidRPr="0063522E">
        <w:rPr>
          <w:sz w:val="20"/>
          <w:szCs w:val="20"/>
        </w:rPr>
        <w:t>237.  story</w:t>
      </w:r>
    </w:p>
    <w:p w:rsidR="00134712" w:rsidRPr="0063522E" w:rsidRDefault="00134712" w:rsidP="00134712">
      <w:pPr>
        <w:pStyle w:val="NoSpacing"/>
        <w:rPr>
          <w:sz w:val="20"/>
          <w:szCs w:val="20"/>
        </w:rPr>
      </w:pPr>
      <w:r w:rsidRPr="0063522E">
        <w:rPr>
          <w:sz w:val="20"/>
          <w:szCs w:val="20"/>
        </w:rPr>
        <w:t>38.  can</w:t>
      </w:r>
      <w:r w:rsidRPr="0063522E">
        <w:rPr>
          <w:sz w:val="20"/>
          <w:szCs w:val="20"/>
        </w:rPr>
        <w:tab/>
      </w:r>
      <w:r w:rsidRPr="0063522E">
        <w:rPr>
          <w:sz w:val="20"/>
          <w:szCs w:val="20"/>
        </w:rPr>
        <w:tab/>
      </w:r>
      <w:r w:rsidRPr="0063522E">
        <w:rPr>
          <w:sz w:val="20"/>
          <w:szCs w:val="20"/>
        </w:rPr>
        <w:tab/>
        <w:t>88.  use</w:t>
      </w:r>
      <w:r w:rsidRPr="0063522E">
        <w:rPr>
          <w:sz w:val="20"/>
          <w:szCs w:val="20"/>
        </w:rPr>
        <w:tab/>
      </w:r>
      <w:r w:rsidRPr="0063522E">
        <w:rPr>
          <w:sz w:val="20"/>
          <w:szCs w:val="20"/>
        </w:rPr>
        <w:tab/>
      </w:r>
      <w:r>
        <w:rPr>
          <w:sz w:val="20"/>
          <w:szCs w:val="20"/>
        </w:rPr>
        <w:tab/>
      </w:r>
      <w:r w:rsidRPr="0063522E">
        <w:rPr>
          <w:sz w:val="20"/>
          <w:szCs w:val="20"/>
        </w:rPr>
        <w:t>138.  put</w:t>
      </w:r>
      <w:r w:rsidRPr="0063522E">
        <w:rPr>
          <w:sz w:val="20"/>
          <w:szCs w:val="20"/>
        </w:rPr>
        <w:tab/>
      </w:r>
      <w:r w:rsidRPr="0063522E">
        <w:rPr>
          <w:sz w:val="20"/>
          <w:szCs w:val="20"/>
        </w:rPr>
        <w:tab/>
      </w:r>
      <w:r>
        <w:rPr>
          <w:sz w:val="20"/>
          <w:szCs w:val="20"/>
        </w:rPr>
        <w:t>188.  asked</w:t>
      </w:r>
      <w:r>
        <w:rPr>
          <w:sz w:val="20"/>
          <w:szCs w:val="20"/>
        </w:rPr>
        <w:tab/>
        <w:t xml:space="preserve">     </w:t>
      </w:r>
      <w:r w:rsidRPr="0063522E">
        <w:rPr>
          <w:sz w:val="20"/>
          <w:szCs w:val="20"/>
        </w:rPr>
        <w:t>238.  since</w:t>
      </w:r>
    </w:p>
    <w:p w:rsidR="00134712" w:rsidRPr="0063522E" w:rsidRDefault="00134712" w:rsidP="00134712">
      <w:pPr>
        <w:pStyle w:val="NoSpacing"/>
        <w:rPr>
          <w:sz w:val="20"/>
          <w:szCs w:val="20"/>
        </w:rPr>
      </w:pPr>
      <w:r w:rsidRPr="0063522E">
        <w:rPr>
          <w:sz w:val="20"/>
          <w:szCs w:val="20"/>
        </w:rPr>
        <w:t>39.  an</w:t>
      </w:r>
      <w:r w:rsidRPr="0063522E">
        <w:rPr>
          <w:sz w:val="20"/>
          <w:szCs w:val="20"/>
        </w:rPr>
        <w:tab/>
      </w:r>
      <w:r w:rsidRPr="0063522E">
        <w:rPr>
          <w:sz w:val="20"/>
          <w:szCs w:val="20"/>
        </w:rPr>
        <w:tab/>
      </w:r>
      <w:r w:rsidRPr="0063522E">
        <w:rPr>
          <w:sz w:val="20"/>
          <w:szCs w:val="20"/>
        </w:rPr>
        <w:tab/>
        <w:t>89.  may</w:t>
      </w:r>
      <w:r w:rsidRPr="0063522E">
        <w:rPr>
          <w:sz w:val="20"/>
          <w:szCs w:val="20"/>
        </w:rPr>
        <w:tab/>
      </w:r>
      <w:r w:rsidRPr="0063522E">
        <w:rPr>
          <w:sz w:val="20"/>
          <w:szCs w:val="20"/>
        </w:rPr>
        <w:tab/>
      </w:r>
      <w:r>
        <w:rPr>
          <w:sz w:val="20"/>
          <w:szCs w:val="20"/>
        </w:rPr>
        <w:tab/>
        <w:t>139.  different</w:t>
      </w:r>
      <w:r>
        <w:rPr>
          <w:sz w:val="20"/>
          <w:szCs w:val="20"/>
        </w:rPr>
        <w:tab/>
      </w:r>
      <w:r>
        <w:rPr>
          <w:sz w:val="20"/>
          <w:szCs w:val="20"/>
        </w:rPr>
        <w:tab/>
        <w:t>189.  house</w:t>
      </w:r>
      <w:r>
        <w:rPr>
          <w:sz w:val="20"/>
          <w:szCs w:val="20"/>
        </w:rPr>
        <w:tab/>
        <w:t xml:space="preserve">     </w:t>
      </w:r>
      <w:r w:rsidRPr="0063522E">
        <w:rPr>
          <w:sz w:val="20"/>
          <w:szCs w:val="20"/>
        </w:rPr>
        <w:t>239.  white</w:t>
      </w:r>
    </w:p>
    <w:p w:rsidR="00134712" w:rsidRPr="0063522E" w:rsidRDefault="00134712" w:rsidP="00134712">
      <w:pPr>
        <w:pStyle w:val="NoSpacing"/>
        <w:rPr>
          <w:sz w:val="20"/>
          <w:szCs w:val="20"/>
        </w:rPr>
      </w:pPr>
      <w:r w:rsidRPr="0063522E">
        <w:rPr>
          <w:sz w:val="20"/>
          <w:szCs w:val="20"/>
        </w:rPr>
        <w:t>40.  your</w:t>
      </w:r>
      <w:r w:rsidRPr="0063522E">
        <w:rPr>
          <w:sz w:val="20"/>
          <w:szCs w:val="20"/>
        </w:rPr>
        <w:tab/>
      </w:r>
      <w:r w:rsidRPr="0063522E">
        <w:rPr>
          <w:sz w:val="20"/>
          <w:szCs w:val="20"/>
        </w:rPr>
        <w:tab/>
      </w:r>
      <w:r w:rsidRPr="0063522E">
        <w:rPr>
          <w:sz w:val="20"/>
          <w:szCs w:val="20"/>
        </w:rPr>
        <w:tab/>
        <w:t>90.  water</w:t>
      </w:r>
      <w:r w:rsidRPr="0063522E">
        <w:rPr>
          <w:sz w:val="20"/>
          <w:szCs w:val="20"/>
        </w:rPr>
        <w:tab/>
      </w:r>
      <w:r>
        <w:rPr>
          <w:sz w:val="20"/>
          <w:szCs w:val="20"/>
        </w:rPr>
        <w:tab/>
        <w:t>140.  away</w:t>
      </w:r>
      <w:r>
        <w:rPr>
          <w:sz w:val="20"/>
          <w:szCs w:val="20"/>
        </w:rPr>
        <w:tab/>
      </w:r>
      <w:r>
        <w:rPr>
          <w:sz w:val="20"/>
          <w:szCs w:val="20"/>
        </w:rPr>
        <w:tab/>
        <w:t>190.  don’t</w:t>
      </w:r>
      <w:r>
        <w:rPr>
          <w:sz w:val="20"/>
          <w:szCs w:val="20"/>
        </w:rPr>
        <w:tab/>
        <w:t xml:space="preserve">     </w:t>
      </w:r>
      <w:r w:rsidRPr="0063522E">
        <w:rPr>
          <w:sz w:val="20"/>
          <w:szCs w:val="20"/>
        </w:rPr>
        <w:t>240.  ever</w:t>
      </w:r>
    </w:p>
    <w:p w:rsidR="00134712" w:rsidRPr="0063522E" w:rsidRDefault="00134712" w:rsidP="00134712">
      <w:pPr>
        <w:pStyle w:val="NoSpacing"/>
        <w:rPr>
          <w:sz w:val="20"/>
          <w:szCs w:val="20"/>
        </w:rPr>
      </w:pPr>
      <w:r w:rsidRPr="0063522E">
        <w:rPr>
          <w:sz w:val="20"/>
          <w:szCs w:val="20"/>
        </w:rPr>
        <w:t>41.  which</w:t>
      </w:r>
      <w:r w:rsidRPr="0063522E">
        <w:rPr>
          <w:sz w:val="20"/>
          <w:szCs w:val="20"/>
        </w:rPr>
        <w:tab/>
      </w:r>
      <w:r w:rsidRPr="0063522E">
        <w:rPr>
          <w:sz w:val="20"/>
          <w:szCs w:val="20"/>
        </w:rPr>
        <w:tab/>
        <w:t>91.  long</w:t>
      </w:r>
      <w:r w:rsidRPr="0063522E">
        <w:rPr>
          <w:sz w:val="20"/>
          <w:szCs w:val="20"/>
        </w:rPr>
        <w:tab/>
      </w:r>
      <w:r w:rsidRPr="0063522E">
        <w:rPr>
          <w:sz w:val="20"/>
          <w:szCs w:val="20"/>
        </w:rPr>
        <w:tab/>
      </w:r>
      <w:r>
        <w:rPr>
          <w:sz w:val="20"/>
          <w:szCs w:val="20"/>
        </w:rPr>
        <w:tab/>
      </w:r>
      <w:r w:rsidRPr="0063522E">
        <w:rPr>
          <w:sz w:val="20"/>
          <w:szCs w:val="20"/>
        </w:rPr>
        <w:t>141.  again</w:t>
      </w:r>
      <w:r w:rsidRPr="0063522E">
        <w:rPr>
          <w:sz w:val="20"/>
          <w:szCs w:val="20"/>
        </w:rPr>
        <w:tab/>
      </w:r>
      <w:r w:rsidRPr="0063522E">
        <w:rPr>
          <w:sz w:val="20"/>
          <w:szCs w:val="20"/>
        </w:rPr>
        <w:tab/>
        <w:t xml:space="preserve">191. </w:t>
      </w:r>
      <w:r>
        <w:rPr>
          <w:sz w:val="20"/>
          <w:szCs w:val="20"/>
        </w:rPr>
        <w:t xml:space="preserve"> world</w:t>
      </w:r>
      <w:r>
        <w:rPr>
          <w:sz w:val="20"/>
          <w:szCs w:val="20"/>
        </w:rPr>
        <w:tab/>
        <w:t xml:space="preserve">     </w:t>
      </w:r>
      <w:r w:rsidRPr="0063522E">
        <w:rPr>
          <w:sz w:val="20"/>
          <w:szCs w:val="20"/>
        </w:rPr>
        <w:t>241.  paper</w:t>
      </w:r>
    </w:p>
    <w:p w:rsidR="00134712" w:rsidRPr="0063522E" w:rsidRDefault="00134712" w:rsidP="00134712">
      <w:pPr>
        <w:pStyle w:val="NoSpacing"/>
        <w:rPr>
          <w:sz w:val="20"/>
          <w:szCs w:val="20"/>
        </w:rPr>
      </w:pPr>
      <w:r w:rsidRPr="0063522E">
        <w:rPr>
          <w:sz w:val="20"/>
          <w:szCs w:val="20"/>
        </w:rPr>
        <w:t>42.  their</w:t>
      </w:r>
      <w:r w:rsidRPr="0063522E">
        <w:rPr>
          <w:sz w:val="20"/>
          <w:szCs w:val="20"/>
        </w:rPr>
        <w:tab/>
      </w:r>
      <w:r w:rsidRPr="0063522E">
        <w:rPr>
          <w:sz w:val="20"/>
          <w:szCs w:val="20"/>
        </w:rPr>
        <w:tab/>
        <w:t>92.  little</w:t>
      </w:r>
      <w:r w:rsidRPr="0063522E">
        <w:rPr>
          <w:sz w:val="20"/>
          <w:szCs w:val="20"/>
        </w:rPr>
        <w:tab/>
      </w:r>
      <w:r w:rsidRPr="0063522E">
        <w:rPr>
          <w:sz w:val="20"/>
          <w:szCs w:val="20"/>
        </w:rPr>
        <w:tab/>
      </w:r>
      <w:r>
        <w:rPr>
          <w:sz w:val="20"/>
          <w:szCs w:val="20"/>
        </w:rPr>
        <w:tab/>
      </w:r>
      <w:r w:rsidRPr="0063522E">
        <w:rPr>
          <w:sz w:val="20"/>
          <w:szCs w:val="20"/>
        </w:rPr>
        <w:t>142.  off</w:t>
      </w:r>
      <w:r w:rsidRPr="0063522E">
        <w:rPr>
          <w:sz w:val="20"/>
          <w:szCs w:val="20"/>
        </w:rPr>
        <w:tab/>
      </w:r>
      <w:r w:rsidRPr="0063522E">
        <w:rPr>
          <w:sz w:val="20"/>
          <w:szCs w:val="20"/>
        </w:rPr>
        <w:tab/>
      </w:r>
      <w:r w:rsidRPr="0063522E">
        <w:rPr>
          <w:sz w:val="20"/>
          <w:szCs w:val="20"/>
        </w:rPr>
        <w:tab/>
      </w:r>
      <w:r>
        <w:rPr>
          <w:sz w:val="20"/>
          <w:szCs w:val="20"/>
        </w:rPr>
        <w:t>192.  going</w:t>
      </w:r>
      <w:r>
        <w:rPr>
          <w:sz w:val="20"/>
          <w:szCs w:val="20"/>
        </w:rPr>
        <w:tab/>
        <w:t xml:space="preserve">     </w:t>
      </w:r>
      <w:r w:rsidRPr="0063522E">
        <w:rPr>
          <w:sz w:val="20"/>
          <w:szCs w:val="20"/>
        </w:rPr>
        <w:t>242.  hard</w:t>
      </w:r>
    </w:p>
    <w:p w:rsidR="00134712" w:rsidRPr="0063522E" w:rsidRDefault="00134712" w:rsidP="00134712">
      <w:pPr>
        <w:pStyle w:val="NoSpacing"/>
        <w:rPr>
          <w:sz w:val="20"/>
          <w:szCs w:val="20"/>
        </w:rPr>
      </w:pPr>
      <w:r w:rsidRPr="0063522E">
        <w:rPr>
          <w:sz w:val="20"/>
          <w:szCs w:val="20"/>
        </w:rPr>
        <w:t>43.  said</w:t>
      </w:r>
      <w:r w:rsidRPr="0063522E">
        <w:rPr>
          <w:sz w:val="20"/>
          <w:szCs w:val="20"/>
        </w:rPr>
        <w:tab/>
      </w:r>
      <w:r w:rsidRPr="0063522E">
        <w:rPr>
          <w:sz w:val="20"/>
          <w:szCs w:val="20"/>
        </w:rPr>
        <w:tab/>
      </w:r>
      <w:r w:rsidRPr="0063522E">
        <w:rPr>
          <w:sz w:val="20"/>
          <w:szCs w:val="20"/>
        </w:rPr>
        <w:tab/>
        <w:t>93.  very</w:t>
      </w:r>
      <w:r w:rsidRPr="0063522E">
        <w:rPr>
          <w:sz w:val="20"/>
          <w:szCs w:val="20"/>
        </w:rPr>
        <w:tab/>
      </w:r>
      <w:r w:rsidRPr="0063522E">
        <w:rPr>
          <w:sz w:val="20"/>
          <w:szCs w:val="20"/>
        </w:rPr>
        <w:tab/>
      </w:r>
      <w:r>
        <w:rPr>
          <w:sz w:val="20"/>
          <w:szCs w:val="20"/>
        </w:rPr>
        <w:tab/>
        <w:t>143.  went</w:t>
      </w:r>
      <w:r>
        <w:rPr>
          <w:sz w:val="20"/>
          <w:szCs w:val="20"/>
        </w:rPr>
        <w:tab/>
      </w:r>
      <w:r>
        <w:rPr>
          <w:sz w:val="20"/>
          <w:szCs w:val="20"/>
        </w:rPr>
        <w:tab/>
        <w:t>193.  want</w:t>
      </w:r>
      <w:r>
        <w:rPr>
          <w:sz w:val="20"/>
          <w:szCs w:val="20"/>
        </w:rPr>
        <w:tab/>
        <w:t xml:space="preserve">     </w:t>
      </w:r>
      <w:r w:rsidRPr="0063522E">
        <w:rPr>
          <w:sz w:val="20"/>
          <w:szCs w:val="20"/>
        </w:rPr>
        <w:t>243.  near</w:t>
      </w:r>
    </w:p>
    <w:p w:rsidR="00134712" w:rsidRPr="0063522E" w:rsidRDefault="00134712" w:rsidP="00134712">
      <w:pPr>
        <w:pStyle w:val="NoSpacing"/>
        <w:rPr>
          <w:sz w:val="20"/>
          <w:szCs w:val="20"/>
        </w:rPr>
      </w:pPr>
      <w:r w:rsidRPr="0063522E">
        <w:rPr>
          <w:sz w:val="20"/>
          <w:szCs w:val="20"/>
        </w:rPr>
        <w:t>44.  if</w:t>
      </w:r>
      <w:r w:rsidRPr="0063522E">
        <w:rPr>
          <w:sz w:val="20"/>
          <w:szCs w:val="20"/>
        </w:rPr>
        <w:tab/>
      </w:r>
      <w:r w:rsidRPr="0063522E">
        <w:rPr>
          <w:sz w:val="20"/>
          <w:szCs w:val="20"/>
        </w:rPr>
        <w:tab/>
      </w:r>
      <w:r w:rsidRPr="0063522E">
        <w:rPr>
          <w:sz w:val="20"/>
          <w:szCs w:val="20"/>
        </w:rPr>
        <w:tab/>
        <w:t>94.  after</w:t>
      </w:r>
      <w:r w:rsidRPr="0063522E">
        <w:rPr>
          <w:sz w:val="20"/>
          <w:szCs w:val="20"/>
        </w:rPr>
        <w:tab/>
      </w:r>
      <w:r w:rsidRPr="0063522E">
        <w:rPr>
          <w:sz w:val="20"/>
          <w:szCs w:val="20"/>
        </w:rPr>
        <w:tab/>
        <w:t>144.  old</w:t>
      </w:r>
      <w:r w:rsidRPr="0063522E">
        <w:rPr>
          <w:sz w:val="20"/>
          <w:szCs w:val="20"/>
        </w:rPr>
        <w:tab/>
      </w:r>
      <w:r w:rsidRPr="0063522E">
        <w:rPr>
          <w:sz w:val="20"/>
          <w:szCs w:val="20"/>
        </w:rPr>
        <w:tab/>
      </w:r>
      <w:r w:rsidRPr="0063522E">
        <w:rPr>
          <w:sz w:val="20"/>
          <w:szCs w:val="20"/>
        </w:rPr>
        <w:tab/>
      </w:r>
      <w:r>
        <w:rPr>
          <w:sz w:val="20"/>
          <w:szCs w:val="20"/>
        </w:rPr>
        <w:t>194.  school</w:t>
      </w:r>
      <w:r>
        <w:rPr>
          <w:sz w:val="20"/>
          <w:szCs w:val="20"/>
        </w:rPr>
        <w:tab/>
        <w:t xml:space="preserve">     </w:t>
      </w:r>
      <w:r w:rsidRPr="0063522E">
        <w:rPr>
          <w:sz w:val="20"/>
          <w:szCs w:val="20"/>
        </w:rPr>
        <w:t>244.  sentence</w:t>
      </w:r>
    </w:p>
    <w:p w:rsidR="00134712" w:rsidRPr="0063522E" w:rsidRDefault="00134712" w:rsidP="00134712">
      <w:pPr>
        <w:pStyle w:val="NoSpacing"/>
        <w:rPr>
          <w:sz w:val="20"/>
          <w:szCs w:val="20"/>
        </w:rPr>
      </w:pPr>
      <w:r w:rsidRPr="0063522E">
        <w:rPr>
          <w:sz w:val="20"/>
          <w:szCs w:val="20"/>
        </w:rPr>
        <w:t>45.  do</w:t>
      </w:r>
      <w:r w:rsidRPr="0063522E">
        <w:rPr>
          <w:sz w:val="20"/>
          <w:szCs w:val="20"/>
        </w:rPr>
        <w:tab/>
      </w:r>
      <w:r w:rsidRPr="0063522E">
        <w:rPr>
          <w:sz w:val="20"/>
          <w:szCs w:val="20"/>
        </w:rPr>
        <w:tab/>
      </w:r>
      <w:r w:rsidRPr="0063522E">
        <w:rPr>
          <w:sz w:val="20"/>
          <w:szCs w:val="20"/>
        </w:rPr>
        <w:tab/>
        <w:t>95.  words</w:t>
      </w:r>
      <w:r w:rsidRPr="0063522E">
        <w:rPr>
          <w:sz w:val="20"/>
          <w:szCs w:val="20"/>
        </w:rPr>
        <w:tab/>
      </w:r>
      <w:r>
        <w:rPr>
          <w:sz w:val="20"/>
          <w:szCs w:val="20"/>
        </w:rPr>
        <w:tab/>
      </w:r>
      <w:r w:rsidRPr="0063522E">
        <w:rPr>
          <w:sz w:val="20"/>
          <w:szCs w:val="20"/>
        </w:rPr>
        <w:t>145.  number</w:t>
      </w:r>
      <w:r w:rsidRPr="0063522E">
        <w:rPr>
          <w:sz w:val="20"/>
          <w:szCs w:val="20"/>
        </w:rPr>
        <w:tab/>
      </w:r>
      <w:r w:rsidRPr="0063522E">
        <w:rPr>
          <w:sz w:val="20"/>
          <w:szCs w:val="20"/>
        </w:rPr>
        <w:tab/>
        <w:t>195.  important</w:t>
      </w:r>
      <w:r w:rsidRPr="0063522E">
        <w:rPr>
          <w:sz w:val="20"/>
          <w:szCs w:val="20"/>
        </w:rPr>
        <w:tab/>
      </w:r>
      <w:r>
        <w:rPr>
          <w:sz w:val="20"/>
          <w:szCs w:val="20"/>
        </w:rPr>
        <w:t xml:space="preserve">     </w:t>
      </w:r>
      <w:r w:rsidRPr="0063522E">
        <w:rPr>
          <w:sz w:val="20"/>
          <w:szCs w:val="20"/>
        </w:rPr>
        <w:t>245.  better</w:t>
      </w:r>
    </w:p>
    <w:p w:rsidR="00134712" w:rsidRPr="0063522E" w:rsidRDefault="00134712" w:rsidP="00134712">
      <w:pPr>
        <w:pStyle w:val="NoSpacing"/>
        <w:rPr>
          <w:sz w:val="20"/>
          <w:szCs w:val="20"/>
        </w:rPr>
      </w:pPr>
      <w:r w:rsidRPr="0063522E">
        <w:rPr>
          <w:sz w:val="20"/>
          <w:szCs w:val="20"/>
        </w:rPr>
        <w:t>46.  will</w:t>
      </w:r>
      <w:r w:rsidRPr="0063522E">
        <w:rPr>
          <w:sz w:val="20"/>
          <w:szCs w:val="20"/>
        </w:rPr>
        <w:tab/>
      </w:r>
      <w:r w:rsidRPr="0063522E">
        <w:rPr>
          <w:sz w:val="20"/>
          <w:szCs w:val="20"/>
        </w:rPr>
        <w:tab/>
      </w:r>
      <w:r w:rsidRPr="0063522E">
        <w:rPr>
          <w:sz w:val="20"/>
          <w:szCs w:val="20"/>
        </w:rPr>
        <w:tab/>
        <w:t>96.  called</w:t>
      </w:r>
      <w:r w:rsidRPr="0063522E">
        <w:rPr>
          <w:sz w:val="20"/>
          <w:szCs w:val="20"/>
        </w:rPr>
        <w:tab/>
      </w:r>
      <w:r>
        <w:rPr>
          <w:sz w:val="20"/>
          <w:szCs w:val="20"/>
        </w:rPr>
        <w:tab/>
        <w:t>146.  great</w:t>
      </w:r>
      <w:r>
        <w:rPr>
          <w:sz w:val="20"/>
          <w:szCs w:val="20"/>
        </w:rPr>
        <w:tab/>
      </w:r>
      <w:r>
        <w:rPr>
          <w:sz w:val="20"/>
          <w:szCs w:val="20"/>
        </w:rPr>
        <w:tab/>
        <w:t>196.  until</w:t>
      </w:r>
      <w:r>
        <w:rPr>
          <w:sz w:val="20"/>
          <w:szCs w:val="20"/>
        </w:rPr>
        <w:tab/>
        <w:t xml:space="preserve">     </w:t>
      </w:r>
      <w:r w:rsidRPr="0063522E">
        <w:rPr>
          <w:sz w:val="20"/>
          <w:szCs w:val="20"/>
        </w:rPr>
        <w:t>246.  best</w:t>
      </w:r>
    </w:p>
    <w:p w:rsidR="00134712" w:rsidRPr="0063522E" w:rsidRDefault="00134712" w:rsidP="00134712">
      <w:pPr>
        <w:pStyle w:val="NoSpacing"/>
        <w:rPr>
          <w:sz w:val="20"/>
          <w:szCs w:val="20"/>
        </w:rPr>
      </w:pPr>
      <w:r w:rsidRPr="0063522E">
        <w:rPr>
          <w:sz w:val="20"/>
          <w:szCs w:val="20"/>
        </w:rPr>
        <w:t>47.  each</w:t>
      </w:r>
      <w:r w:rsidRPr="0063522E">
        <w:rPr>
          <w:sz w:val="20"/>
          <w:szCs w:val="20"/>
        </w:rPr>
        <w:tab/>
      </w:r>
      <w:r w:rsidRPr="0063522E">
        <w:rPr>
          <w:sz w:val="20"/>
          <w:szCs w:val="20"/>
        </w:rPr>
        <w:tab/>
        <w:t>97.  just</w:t>
      </w:r>
      <w:r w:rsidRPr="0063522E">
        <w:rPr>
          <w:sz w:val="20"/>
          <w:szCs w:val="20"/>
        </w:rPr>
        <w:tab/>
      </w:r>
      <w:r w:rsidRPr="0063522E">
        <w:rPr>
          <w:sz w:val="20"/>
          <w:szCs w:val="20"/>
        </w:rPr>
        <w:tab/>
      </w:r>
      <w:r>
        <w:rPr>
          <w:sz w:val="20"/>
          <w:szCs w:val="20"/>
        </w:rPr>
        <w:tab/>
      </w:r>
      <w:r w:rsidRPr="0063522E">
        <w:rPr>
          <w:sz w:val="20"/>
          <w:szCs w:val="20"/>
        </w:rPr>
        <w:t>147.  tell</w:t>
      </w:r>
      <w:r w:rsidRPr="0063522E">
        <w:rPr>
          <w:sz w:val="20"/>
          <w:szCs w:val="20"/>
        </w:rPr>
        <w:tab/>
      </w:r>
      <w:r w:rsidRPr="0063522E">
        <w:rPr>
          <w:sz w:val="20"/>
          <w:szCs w:val="20"/>
        </w:rPr>
        <w:tab/>
      </w:r>
      <w:r w:rsidRPr="0063522E">
        <w:rPr>
          <w:sz w:val="20"/>
          <w:szCs w:val="20"/>
        </w:rPr>
        <w:tab/>
      </w:r>
      <w:r>
        <w:rPr>
          <w:sz w:val="20"/>
          <w:szCs w:val="20"/>
        </w:rPr>
        <w:t>197.  form</w:t>
      </w:r>
      <w:r>
        <w:rPr>
          <w:sz w:val="20"/>
          <w:szCs w:val="20"/>
        </w:rPr>
        <w:tab/>
        <w:t xml:space="preserve">     </w:t>
      </w:r>
      <w:r w:rsidRPr="0063522E">
        <w:rPr>
          <w:sz w:val="20"/>
          <w:szCs w:val="20"/>
        </w:rPr>
        <w:t>247.  across</w:t>
      </w:r>
    </w:p>
    <w:p w:rsidR="00134712" w:rsidRPr="0063522E" w:rsidRDefault="00134712" w:rsidP="00134712">
      <w:pPr>
        <w:pStyle w:val="NoSpacing"/>
        <w:rPr>
          <w:sz w:val="20"/>
          <w:szCs w:val="20"/>
        </w:rPr>
      </w:pPr>
      <w:r w:rsidRPr="0063522E">
        <w:rPr>
          <w:sz w:val="20"/>
          <w:szCs w:val="20"/>
        </w:rPr>
        <w:t>48.  about</w:t>
      </w:r>
      <w:r w:rsidRPr="0063522E">
        <w:rPr>
          <w:sz w:val="20"/>
          <w:szCs w:val="20"/>
        </w:rPr>
        <w:tab/>
      </w:r>
      <w:r w:rsidRPr="0063522E">
        <w:rPr>
          <w:sz w:val="20"/>
          <w:szCs w:val="20"/>
        </w:rPr>
        <w:tab/>
        <w:t>98.  where</w:t>
      </w:r>
      <w:r w:rsidRPr="0063522E">
        <w:rPr>
          <w:sz w:val="20"/>
          <w:szCs w:val="20"/>
        </w:rPr>
        <w:tab/>
      </w:r>
      <w:r>
        <w:rPr>
          <w:sz w:val="20"/>
          <w:szCs w:val="20"/>
        </w:rPr>
        <w:tab/>
        <w:t>148.  man</w:t>
      </w:r>
      <w:r>
        <w:rPr>
          <w:sz w:val="20"/>
          <w:szCs w:val="20"/>
        </w:rPr>
        <w:tab/>
      </w:r>
      <w:r>
        <w:rPr>
          <w:sz w:val="20"/>
          <w:szCs w:val="20"/>
        </w:rPr>
        <w:tab/>
        <w:t>198.  food</w:t>
      </w:r>
      <w:r>
        <w:rPr>
          <w:sz w:val="20"/>
          <w:szCs w:val="20"/>
        </w:rPr>
        <w:tab/>
        <w:t xml:space="preserve">     </w:t>
      </w:r>
      <w:r w:rsidRPr="0063522E">
        <w:rPr>
          <w:sz w:val="20"/>
          <w:szCs w:val="20"/>
        </w:rPr>
        <w:t>248.  during</w:t>
      </w:r>
    </w:p>
    <w:p w:rsidR="00D0365E" w:rsidRDefault="00134712" w:rsidP="0063522E">
      <w:pPr>
        <w:pStyle w:val="NoSpacing"/>
        <w:rPr>
          <w:sz w:val="20"/>
          <w:szCs w:val="20"/>
        </w:rPr>
      </w:pPr>
      <w:r w:rsidRPr="0063522E">
        <w:rPr>
          <w:sz w:val="20"/>
          <w:szCs w:val="20"/>
        </w:rPr>
        <w:t>49.  how</w:t>
      </w:r>
      <w:r w:rsidRPr="0063522E">
        <w:rPr>
          <w:sz w:val="20"/>
          <w:szCs w:val="20"/>
        </w:rPr>
        <w:tab/>
      </w:r>
      <w:r w:rsidRPr="0063522E">
        <w:rPr>
          <w:sz w:val="20"/>
          <w:szCs w:val="20"/>
        </w:rPr>
        <w:tab/>
      </w:r>
      <w:r w:rsidRPr="0063522E">
        <w:rPr>
          <w:sz w:val="20"/>
          <w:szCs w:val="20"/>
        </w:rPr>
        <w:tab/>
        <w:t>99.  most</w:t>
      </w:r>
      <w:r w:rsidRPr="0063522E">
        <w:rPr>
          <w:sz w:val="20"/>
          <w:szCs w:val="20"/>
        </w:rPr>
        <w:tab/>
      </w:r>
      <w:r w:rsidRPr="0063522E">
        <w:rPr>
          <w:sz w:val="20"/>
          <w:szCs w:val="20"/>
        </w:rPr>
        <w:tab/>
        <w:t>149.  say</w:t>
      </w:r>
      <w:r w:rsidRPr="0063522E">
        <w:rPr>
          <w:sz w:val="20"/>
          <w:szCs w:val="20"/>
        </w:rPr>
        <w:tab/>
      </w:r>
      <w:r w:rsidRPr="0063522E">
        <w:rPr>
          <w:sz w:val="20"/>
          <w:szCs w:val="20"/>
        </w:rPr>
        <w:tab/>
      </w:r>
      <w:r w:rsidRPr="0063522E">
        <w:rPr>
          <w:sz w:val="20"/>
          <w:szCs w:val="20"/>
        </w:rPr>
        <w:tab/>
      </w:r>
      <w:r>
        <w:rPr>
          <w:sz w:val="20"/>
          <w:szCs w:val="20"/>
        </w:rPr>
        <w:t>199.  keep</w:t>
      </w:r>
      <w:r>
        <w:rPr>
          <w:sz w:val="20"/>
          <w:szCs w:val="20"/>
        </w:rPr>
        <w:tab/>
        <w:t xml:space="preserve">     </w:t>
      </w:r>
      <w:r w:rsidRPr="0063522E">
        <w:rPr>
          <w:sz w:val="20"/>
          <w:szCs w:val="20"/>
        </w:rPr>
        <w:t xml:space="preserve">249.  </w:t>
      </w:r>
      <w:r w:rsidR="00D0365E" w:rsidRPr="0063522E">
        <w:rPr>
          <w:sz w:val="20"/>
          <w:szCs w:val="20"/>
        </w:rPr>
        <w:t>T</w:t>
      </w:r>
      <w:r w:rsidRPr="0063522E">
        <w:rPr>
          <w:sz w:val="20"/>
          <w:szCs w:val="20"/>
        </w:rPr>
        <w:t>oday</w:t>
      </w:r>
    </w:p>
    <w:p w:rsidR="007C3DD8" w:rsidRPr="00D0365E" w:rsidRDefault="00134712" w:rsidP="00D0365E">
      <w:pPr>
        <w:pStyle w:val="NoSpacing"/>
        <w:rPr>
          <w:sz w:val="20"/>
          <w:szCs w:val="20"/>
        </w:rPr>
      </w:pPr>
      <w:r w:rsidRPr="0063522E">
        <w:rPr>
          <w:sz w:val="20"/>
          <w:szCs w:val="20"/>
        </w:rPr>
        <w:t>50.  up</w:t>
      </w:r>
      <w:r w:rsidRPr="0063522E">
        <w:rPr>
          <w:sz w:val="20"/>
          <w:szCs w:val="20"/>
        </w:rPr>
        <w:tab/>
      </w:r>
      <w:r w:rsidRPr="0063522E">
        <w:rPr>
          <w:sz w:val="20"/>
          <w:szCs w:val="20"/>
        </w:rPr>
        <w:tab/>
      </w:r>
      <w:r w:rsidRPr="0063522E">
        <w:rPr>
          <w:sz w:val="20"/>
          <w:szCs w:val="20"/>
        </w:rPr>
        <w:tab/>
        <w:t>100.  know</w:t>
      </w:r>
      <w:r w:rsidRPr="0063522E">
        <w:rPr>
          <w:sz w:val="20"/>
          <w:szCs w:val="20"/>
        </w:rPr>
        <w:tab/>
      </w:r>
      <w:r>
        <w:rPr>
          <w:sz w:val="20"/>
          <w:szCs w:val="20"/>
        </w:rPr>
        <w:tab/>
        <w:t>150.  small</w:t>
      </w:r>
      <w:r>
        <w:rPr>
          <w:sz w:val="20"/>
          <w:szCs w:val="20"/>
        </w:rPr>
        <w:tab/>
      </w:r>
      <w:r>
        <w:rPr>
          <w:sz w:val="20"/>
          <w:szCs w:val="20"/>
        </w:rPr>
        <w:tab/>
        <w:t>200.  children</w:t>
      </w:r>
      <w:r>
        <w:rPr>
          <w:sz w:val="20"/>
          <w:szCs w:val="20"/>
        </w:rPr>
        <w:tab/>
        <w:t xml:space="preserve">     </w:t>
      </w:r>
      <w:r w:rsidRPr="0063522E">
        <w:rPr>
          <w:sz w:val="20"/>
          <w:szCs w:val="20"/>
        </w:rPr>
        <w:t xml:space="preserve">250.  </w:t>
      </w:r>
      <w:proofErr w:type="gramStart"/>
      <w:r>
        <w:rPr>
          <w:sz w:val="20"/>
          <w:szCs w:val="20"/>
        </w:rPr>
        <w:t>h</w:t>
      </w:r>
      <w:r w:rsidRPr="0063522E">
        <w:rPr>
          <w:sz w:val="20"/>
          <w:szCs w:val="20"/>
        </w:rPr>
        <w:t>owever</w:t>
      </w:r>
      <w:proofErr w:type="gramEnd"/>
      <w:r w:rsidR="0063522E" w:rsidRPr="0033289F">
        <w:tab/>
      </w:r>
      <w:r w:rsidR="0063522E" w:rsidRPr="0033289F">
        <w:tab/>
      </w:r>
      <w:r w:rsidR="0063522E" w:rsidRPr="0033289F">
        <w:tab/>
      </w:r>
      <w:r w:rsidR="004A2261" w:rsidRPr="0033289F">
        <w:t xml:space="preserve"> </w:t>
      </w:r>
      <w:r w:rsidR="0063522E" w:rsidRPr="0033289F">
        <w:tab/>
      </w:r>
      <w:r w:rsidR="0063522E" w:rsidRPr="0033289F">
        <w:tab/>
      </w:r>
      <w:r w:rsidR="004A2261" w:rsidRPr="0033289F">
        <w:t xml:space="preserve">     </w:t>
      </w:r>
      <w:r w:rsidR="0063522E" w:rsidRPr="0033289F">
        <w:tab/>
      </w:r>
      <w:r w:rsidR="0063522E" w:rsidRPr="0033289F">
        <w:tab/>
      </w:r>
      <w:r w:rsidR="0063522E" w:rsidRPr="0033289F">
        <w:tab/>
      </w:r>
      <w:r w:rsidR="0063522E" w:rsidRPr="0033289F">
        <w:tab/>
      </w:r>
      <w:r w:rsidR="004A2261" w:rsidRPr="0033289F">
        <w:t xml:space="preserve">   </w:t>
      </w:r>
      <w:r w:rsidR="0063522E" w:rsidRPr="0033289F">
        <w:tab/>
      </w:r>
      <w:r w:rsidR="0063522E" w:rsidRPr="0033289F">
        <w:tab/>
      </w:r>
      <w:r w:rsidR="0063522E" w:rsidRPr="0033289F">
        <w:tab/>
      </w:r>
      <w:r w:rsidR="004A2261" w:rsidRPr="0033289F">
        <w:t xml:space="preserve">  </w:t>
      </w:r>
      <w:r w:rsidR="009E2E60">
        <w:rPr>
          <w:noProof/>
        </w:rPr>
        <mc:AlternateContent>
          <mc:Choice Requires="wps">
            <w:drawing>
              <wp:anchor distT="0" distB="0" distL="114300" distR="114300" simplePos="0" relativeHeight="251679744" behindDoc="0" locked="0" layoutInCell="1" allowOverlap="1" wp14:anchorId="210F0F69" wp14:editId="59CEE025">
                <wp:simplePos x="0" y="0"/>
                <wp:positionH relativeFrom="column">
                  <wp:posOffset>341630</wp:posOffset>
                </wp:positionH>
                <wp:positionV relativeFrom="paragraph">
                  <wp:posOffset>6285865</wp:posOffset>
                </wp:positionV>
                <wp:extent cx="5006340" cy="2244725"/>
                <wp:effectExtent l="0" t="0" r="22860" b="22225"/>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2244725"/>
                        </a:xfrm>
                        <a:prstGeom prst="rect">
                          <a:avLst/>
                        </a:prstGeom>
                        <a:solidFill>
                          <a:srgbClr val="FFFFFF"/>
                        </a:solidFill>
                        <a:ln w="9525">
                          <a:solidFill>
                            <a:schemeClr val="bg1">
                              <a:lumMod val="100000"/>
                              <a:lumOff val="0"/>
                            </a:schemeClr>
                          </a:solidFill>
                          <a:miter lim="800000"/>
                          <a:headEnd/>
                          <a:tailEnd/>
                        </a:ln>
                      </wps:spPr>
                      <wps:txbx>
                        <w:txbxContent>
                          <w:p w:rsidR="00201674" w:rsidRDefault="00201674" w:rsidP="007C3DD8">
                            <w:pPr>
                              <w:pStyle w:val="NoSpacing"/>
                              <w:jc w:val="center"/>
                              <w:rPr>
                                <w:rFonts w:asciiTheme="majorHAnsi" w:hAnsiTheme="majorHAnsi"/>
                                <w:szCs w:val="16"/>
                              </w:rPr>
                            </w:pPr>
                          </w:p>
                          <w:p w:rsidR="00201674" w:rsidRDefault="00201674" w:rsidP="007C3DD8">
                            <w:pPr>
                              <w:pStyle w:val="NoSpacing"/>
                              <w:jc w:val="center"/>
                              <w:rPr>
                                <w:rFonts w:asciiTheme="majorHAnsi" w:hAnsiTheme="majorHAnsi"/>
                                <w:szCs w:val="16"/>
                              </w:rPr>
                            </w:pPr>
                          </w:p>
                          <w:p w:rsidR="00201674" w:rsidRDefault="00201674" w:rsidP="007C3DD8">
                            <w:pPr>
                              <w:pStyle w:val="NoSpacing"/>
                              <w:jc w:val="center"/>
                              <w:rPr>
                                <w:rFonts w:asciiTheme="majorHAnsi" w:hAnsiTheme="majorHAnsi"/>
                                <w:szCs w:val="16"/>
                              </w:rPr>
                            </w:pPr>
                          </w:p>
                          <w:p w:rsidR="00201674" w:rsidRDefault="00201674" w:rsidP="007C3DD8">
                            <w:pPr>
                              <w:pStyle w:val="NoSpacing"/>
                              <w:jc w:val="center"/>
                              <w:rPr>
                                <w:rFonts w:asciiTheme="majorHAnsi" w:hAnsiTheme="majorHAnsi"/>
                                <w:szCs w:val="16"/>
                              </w:rPr>
                            </w:pPr>
                          </w:p>
                          <w:p w:rsidR="00201674" w:rsidRDefault="00201674" w:rsidP="007C3DD8">
                            <w:pPr>
                              <w:pStyle w:val="NoSpacing"/>
                              <w:jc w:val="center"/>
                              <w:rPr>
                                <w:rFonts w:asciiTheme="majorHAnsi" w:hAnsiTheme="majorHAnsi"/>
                                <w:szCs w:val="16"/>
                              </w:rPr>
                            </w:pPr>
                          </w:p>
                          <w:p w:rsidR="00201674" w:rsidRDefault="00201674"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Pr="001A3A5A" w:rsidRDefault="00521CAA" w:rsidP="007C3DD8">
                            <w:pPr>
                              <w:pStyle w:val="NoSpacing"/>
                              <w:jc w:val="center"/>
                              <w:rPr>
                                <w:rFonts w:asciiTheme="majorHAnsi" w:hAnsiTheme="majorHAnsi"/>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8" type="#_x0000_t202" style="position:absolute;margin-left:26.9pt;margin-top:494.95pt;width:394.2pt;height:17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" strokecolor="white [3212]">
                <v:textbox>
                  <w:txbxContent>
                    <w:p w:rsidR="00201674" w:rsidRDefault="00201674" w:rsidP="007C3DD8">
                      <w:pPr>
                        <w:pStyle w:val="NoSpacing"/>
                        <w:jc w:val="center"/>
                        <w:rPr>
                          <w:rFonts w:asciiTheme="majorHAnsi" w:hAnsiTheme="majorHAnsi"/>
                          <w:szCs w:val="16"/>
                        </w:rPr>
                      </w:pPr>
                    </w:p>
                    <w:p w:rsidR="00201674" w:rsidRDefault="00201674" w:rsidP="007C3DD8">
                      <w:pPr>
                        <w:pStyle w:val="NoSpacing"/>
                        <w:jc w:val="center"/>
                        <w:rPr>
                          <w:rFonts w:asciiTheme="majorHAnsi" w:hAnsiTheme="majorHAnsi"/>
                          <w:szCs w:val="16"/>
                        </w:rPr>
                      </w:pPr>
                    </w:p>
                    <w:p w:rsidR="00201674" w:rsidRDefault="00201674" w:rsidP="007C3DD8">
                      <w:pPr>
                        <w:pStyle w:val="NoSpacing"/>
                        <w:jc w:val="center"/>
                        <w:rPr>
                          <w:rFonts w:asciiTheme="majorHAnsi" w:hAnsiTheme="majorHAnsi"/>
                          <w:szCs w:val="16"/>
                        </w:rPr>
                      </w:pPr>
                    </w:p>
                    <w:p w:rsidR="00201674" w:rsidRDefault="00201674" w:rsidP="007C3DD8">
                      <w:pPr>
                        <w:pStyle w:val="NoSpacing"/>
                        <w:jc w:val="center"/>
                        <w:rPr>
                          <w:rFonts w:asciiTheme="majorHAnsi" w:hAnsiTheme="majorHAnsi"/>
                          <w:szCs w:val="16"/>
                        </w:rPr>
                      </w:pPr>
                    </w:p>
                    <w:p w:rsidR="00201674" w:rsidRDefault="00201674" w:rsidP="007C3DD8">
                      <w:pPr>
                        <w:pStyle w:val="NoSpacing"/>
                        <w:jc w:val="center"/>
                        <w:rPr>
                          <w:rFonts w:asciiTheme="majorHAnsi" w:hAnsiTheme="majorHAnsi"/>
                          <w:szCs w:val="16"/>
                        </w:rPr>
                      </w:pPr>
                    </w:p>
                    <w:p w:rsidR="00201674" w:rsidRDefault="00201674"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Default="00521CAA" w:rsidP="007C3DD8">
                      <w:pPr>
                        <w:pStyle w:val="NoSpacing"/>
                        <w:jc w:val="center"/>
                        <w:rPr>
                          <w:rFonts w:asciiTheme="majorHAnsi" w:hAnsiTheme="majorHAnsi"/>
                          <w:szCs w:val="16"/>
                        </w:rPr>
                      </w:pPr>
                    </w:p>
                    <w:p w:rsidR="00521CAA" w:rsidRPr="001A3A5A" w:rsidRDefault="00521CAA" w:rsidP="007C3DD8">
                      <w:pPr>
                        <w:pStyle w:val="NoSpacing"/>
                        <w:jc w:val="center"/>
                        <w:rPr>
                          <w:rFonts w:asciiTheme="majorHAnsi" w:hAnsiTheme="majorHAnsi"/>
                          <w:szCs w:val="16"/>
                        </w:rPr>
                      </w:pPr>
                    </w:p>
                  </w:txbxContent>
                </v:textbox>
              </v:shape>
            </w:pict>
          </mc:Fallback>
        </mc:AlternateContent>
      </w:r>
    </w:p>
    <w:sectPr w:rsidR="007C3DD8" w:rsidRPr="00D0365E" w:rsidSect="00D0365E">
      <w:footerReference w:type="default" r:id="rId15"/>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852" w:rsidRDefault="00490852" w:rsidP="00216CD3">
      <w:pPr>
        <w:spacing w:after="0" w:line="240" w:lineRule="auto"/>
      </w:pPr>
      <w:r>
        <w:separator/>
      </w:r>
    </w:p>
  </w:endnote>
  <w:endnote w:type="continuationSeparator" w:id="0">
    <w:p w:rsidR="00490852" w:rsidRDefault="00490852" w:rsidP="0021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bertus MT">
    <w:altName w:val="Cambria"/>
    <w:panose1 w:val="020B0604020202020204"/>
    <w:charset w:val="00"/>
    <w:family w:val="roman"/>
    <w:notTrueType/>
    <w:pitch w:val="variable"/>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Kristen ITC">
    <w:altName w:val="Calibri"/>
    <w:panose1 w:val="020B060402020202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AA" w:rsidRDefault="00521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852" w:rsidRDefault="00490852" w:rsidP="00216CD3">
      <w:pPr>
        <w:spacing w:after="0" w:line="240" w:lineRule="auto"/>
      </w:pPr>
      <w:r>
        <w:separator/>
      </w:r>
    </w:p>
  </w:footnote>
  <w:footnote w:type="continuationSeparator" w:id="0">
    <w:p w:rsidR="00490852" w:rsidRDefault="00490852" w:rsidP="00216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15:restartNumberingAfterBreak="0">
    <w:nsid w:val="00000003"/>
    <w:multiLevelType w:val="singleLevel"/>
    <w:tmpl w:val="00000000"/>
    <w:lvl w:ilvl="0">
      <w:start w:val="1"/>
      <w:numFmt w:val="decimal"/>
      <w:lvlText w:val="%1."/>
      <w:lvlJc w:val="left"/>
      <w:pPr>
        <w:tabs>
          <w:tab w:val="num" w:pos="1440"/>
        </w:tabs>
        <w:ind w:left="1440" w:hanging="720"/>
      </w:pPr>
      <w:rPr>
        <w:rFonts w:hint="default"/>
      </w:rPr>
    </w:lvl>
  </w:abstractNum>
  <w:abstractNum w:abstractNumId="2" w15:restartNumberingAfterBreak="0">
    <w:nsid w:val="00000004"/>
    <w:multiLevelType w:val="singleLevel"/>
    <w:tmpl w:val="00000000"/>
    <w:lvl w:ilvl="0">
      <w:start w:val="1"/>
      <w:numFmt w:val="decimal"/>
      <w:lvlText w:val="%1."/>
      <w:lvlJc w:val="left"/>
      <w:pPr>
        <w:tabs>
          <w:tab w:val="num" w:pos="1820"/>
        </w:tabs>
        <w:ind w:left="1820" w:hanging="380"/>
      </w:pPr>
      <w:rPr>
        <w:rFonts w:hint="default"/>
      </w:rPr>
    </w:lvl>
  </w:abstractNum>
  <w:abstractNum w:abstractNumId="3" w15:restartNumberingAfterBreak="0">
    <w:nsid w:val="00000006"/>
    <w:multiLevelType w:val="singleLevel"/>
    <w:tmpl w:val="00000000"/>
    <w:lvl w:ilvl="0">
      <w:start w:val="1"/>
      <w:numFmt w:val="decimal"/>
      <w:lvlText w:val="%1."/>
      <w:lvlJc w:val="left"/>
      <w:pPr>
        <w:tabs>
          <w:tab w:val="num" w:pos="1100"/>
        </w:tabs>
        <w:ind w:left="1100" w:hanging="380"/>
      </w:pPr>
      <w:rPr>
        <w:rFonts w:hint="default"/>
      </w:rPr>
    </w:lvl>
  </w:abstractNum>
  <w:abstractNum w:abstractNumId="4" w15:restartNumberingAfterBreak="0">
    <w:nsid w:val="0DD9603E"/>
    <w:multiLevelType w:val="hybridMultilevel"/>
    <w:tmpl w:val="E3A2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D0DEB"/>
    <w:multiLevelType w:val="singleLevel"/>
    <w:tmpl w:val="36E0AA02"/>
    <w:lvl w:ilvl="0">
      <w:start w:val="1"/>
      <w:numFmt w:val="decimal"/>
      <w:lvlText w:val="%1."/>
      <w:lvlJc w:val="left"/>
      <w:pPr>
        <w:tabs>
          <w:tab w:val="num" w:pos="1440"/>
        </w:tabs>
        <w:ind w:left="1440" w:hanging="720"/>
      </w:pPr>
      <w:rPr>
        <w:rFonts w:hint="default"/>
      </w:rPr>
    </w:lvl>
  </w:abstractNum>
  <w:abstractNum w:abstractNumId="6" w15:restartNumberingAfterBreak="0">
    <w:nsid w:val="52D911DC"/>
    <w:multiLevelType w:val="hybridMultilevel"/>
    <w:tmpl w:val="BBCC2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3801865"/>
    <w:multiLevelType w:val="hybridMultilevel"/>
    <w:tmpl w:val="F8A44A5E"/>
    <w:lvl w:ilvl="0" w:tplc="71C61F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381E5F"/>
    <w:multiLevelType w:val="hybridMultilevel"/>
    <w:tmpl w:val="B5C28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75181D"/>
    <w:multiLevelType w:val="hybridMultilevel"/>
    <w:tmpl w:val="9D9864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6"/>
  </w:num>
  <w:num w:numId="6">
    <w:abstractNumId w:val="7"/>
  </w:num>
  <w:num w:numId="7">
    <w:abstractNumId w:val="0"/>
    <w:lvlOverride w:ilvl="0">
      <w:startOverride w:val="1"/>
    </w:lvlOverride>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4C1"/>
    <w:rsid w:val="00001B11"/>
    <w:rsid w:val="00017B8A"/>
    <w:rsid w:val="00020854"/>
    <w:rsid w:val="00032C71"/>
    <w:rsid w:val="0005189D"/>
    <w:rsid w:val="00051DB8"/>
    <w:rsid w:val="0006770C"/>
    <w:rsid w:val="00070B4C"/>
    <w:rsid w:val="00073A54"/>
    <w:rsid w:val="00095C7D"/>
    <w:rsid w:val="000A05B0"/>
    <w:rsid w:val="000B6DB8"/>
    <w:rsid w:val="000E10E8"/>
    <w:rsid w:val="000E47E4"/>
    <w:rsid w:val="000E6C37"/>
    <w:rsid w:val="000E7FE0"/>
    <w:rsid w:val="001015E0"/>
    <w:rsid w:val="0012025D"/>
    <w:rsid w:val="00121D9E"/>
    <w:rsid w:val="00123BDA"/>
    <w:rsid w:val="00125B07"/>
    <w:rsid w:val="00134712"/>
    <w:rsid w:val="00156E23"/>
    <w:rsid w:val="00166384"/>
    <w:rsid w:val="00176A24"/>
    <w:rsid w:val="00192052"/>
    <w:rsid w:val="001B1CFF"/>
    <w:rsid w:val="001F67D8"/>
    <w:rsid w:val="00201674"/>
    <w:rsid w:val="0020206B"/>
    <w:rsid w:val="002130C9"/>
    <w:rsid w:val="00216CD3"/>
    <w:rsid w:val="00216FCE"/>
    <w:rsid w:val="002201A5"/>
    <w:rsid w:val="002371AB"/>
    <w:rsid w:val="002C73C7"/>
    <w:rsid w:val="002F3621"/>
    <w:rsid w:val="003021CE"/>
    <w:rsid w:val="003036E9"/>
    <w:rsid w:val="00312478"/>
    <w:rsid w:val="00320FD8"/>
    <w:rsid w:val="00330BB9"/>
    <w:rsid w:val="0033289F"/>
    <w:rsid w:val="00335E1B"/>
    <w:rsid w:val="00350B7C"/>
    <w:rsid w:val="00365EB7"/>
    <w:rsid w:val="003A63CC"/>
    <w:rsid w:val="003C5713"/>
    <w:rsid w:val="004026E4"/>
    <w:rsid w:val="00435025"/>
    <w:rsid w:val="00440A5B"/>
    <w:rsid w:val="00451D24"/>
    <w:rsid w:val="00463FBC"/>
    <w:rsid w:val="00464782"/>
    <w:rsid w:val="00480BAF"/>
    <w:rsid w:val="00490852"/>
    <w:rsid w:val="004A2261"/>
    <w:rsid w:val="004A32DC"/>
    <w:rsid w:val="004C3D79"/>
    <w:rsid w:val="004C426F"/>
    <w:rsid w:val="004C7404"/>
    <w:rsid w:val="004D1F3F"/>
    <w:rsid w:val="004E26EA"/>
    <w:rsid w:val="0050298B"/>
    <w:rsid w:val="0050734C"/>
    <w:rsid w:val="0051202F"/>
    <w:rsid w:val="00521CAA"/>
    <w:rsid w:val="00543E4B"/>
    <w:rsid w:val="005572D3"/>
    <w:rsid w:val="00557B66"/>
    <w:rsid w:val="00561567"/>
    <w:rsid w:val="00562736"/>
    <w:rsid w:val="00570E5B"/>
    <w:rsid w:val="005C7E23"/>
    <w:rsid w:val="005E1DAD"/>
    <w:rsid w:val="006010A3"/>
    <w:rsid w:val="00605127"/>
    <w:rsid w:val="0061775A"/>
    <w:rsid w:val="00622E3D"/>
    <w:rsid w:val="006260F9"/>
    <w:rsid w:val="0063522E"/>
    <w:rsid w:val="00645DD4"/>
    <w:rsid w:val="00665718"/>
    <w:rsid w:val="006707B8"/>
    <w:rsid w:val="00682A64"/>
    <w:rsid w:val="00682CCC"/>
    <w:rsid w:val="00686812"/>
    <w:rsid w:val="00697336"/>
    <w:rsid w:val="006F2BCC"/>
    <w:rsid w:val="00743C66"/>
    <w:rsid w:val="00751583"/>
    <w:rsid w:val="00756BF6"/>
    <w:rsid w:val="007635E6"/>
    <w:rsid w:val="007740F4"/>
    <w:rsid w:val="00787129"/>
    <w:rsid w:val="00794708"/>
    <w:rsid w:val="007A2AD9"/>
    <w:rsid w:val="007A4520"/>
    <w:rsid w:val="007C08BF"/>
    <w:rsid w:val="007C3425"/>
    <w:rsid w:val="007C3DD8"/>
    <w:rsid w:val="007D3331"/>
    <w:rsid w:val="007D45E5"/>
    <w:rsid w:val="007D53BE"/>
    <w:rsid w:val="007D59A2"/>
    <w:rsid w:val="007D5D79"/>
    <w:rsid w:val="007E6DF3"/>
    <w:rsid w:val="0081025C"/>
    <w:rsid w:val="00857241"/>
    <w:rsid w:val="00872418"/>
    <w:rsid w:val="00882974"/>
    <w:rsid w:val="008838AB"/>
    <w:rsid w:val="00890727"/>
    <w:rsid w:val="008A4816"/>
    <w:rsid w:val="008C0796"/>
    <w:rsid w:val="008D0D80"/>
    <w:rsid w:val="008D21B3"/>
    <w:rsid w:val="008F37C6"/>
    <w:rsid w:val="008F5E32"/>
    <w:rsid w:val="008F726B"/>
    <w:rsid w:val="00910DED"/>
    <w:rsid w:val="0092048E"/>
    <w:rsid w:val="0094054C"/>
    <w:rsid w:val="0098167E"/>
    <w:rsid w:val="00982FFF"/>
    <w:rsid w:val="009A4668"/>
    <w:rsid w:val="009A4D96"/>
    <w:rsid w:val="009C1B35"/>
    <w:rsid w:val="009C4A4A"/>
    <w:rsid w:val="009E1CBA"/>
    <w:rsid w:val="009E2E60"/>
    <w:rsid w:val="009F1498"/>
    <w:rsid w:val="00A2642F"/>
    <w:rsid w:val="00A453B1"/>
    <w:rsid w:val="00A527D4"/>
    <w:rsid w:val="00A54E20"/>
    <w:rsid w:val="00A82D4B"/>
    <w:rsid w:val="00A85F54"/>
    <w:rsid w:val="00AA6357"/>
    <w:rsid w:val="00AB5593"/>
    <w:rsid w:val="00AC6B7A"/>
    <w:rsid w:val="00AE0FCA"/>
    <w:rsid w:val="00AE4D6C"/>
    <w:rsid w:val="00AE7C20"/>
    <w:rsid w:val="00B01771"/>
    <w:rsid w:val="00B06DF5"/>
    <w:rsid w:val="00B249A9"/>
    <w:rsid w:val="00B332A2"/>
    <w:rsid w:val="00B4446A"/>
    <w:rsid w:val="00B50C44"/>
    <w:rsid w:val="00B561E0"/>
    <w:rsid w:val="00B74B25"/>
    <w:rsid w:val="00B76435"/>
    <w:rsid w:val="00B90528"/>
    <w:rsid w:val="00B92315"/>
    <w:rsid w:val="00BA258D"/>
    <w:rsid w:val="00BC767B"/>
    <w:rsid w:val="00BD33D4"/>
    <w:rsid w:val="00BE33AF"/>
    <w:rsid w:val="00BF3DE0"/>
    <w:rsid w:val="00C21CA6"/>
    <w:rsid w:val="00C2214C"/>
    <w:rsid w:val="00C4648C"/>
    <w:rsid w:val="00C51BE6"/>
    <w:rsid w:val="00C53058"/>
    <w:rsid w:val="00C92C6F"/>
    <w:rsid w:val="00CB2730"/>
    <w:rsid w:val="00D0365E"/>
    <w:rsid w:val="00D20E2B"/>
    <w:rsid w:val="00D344C1"/>
    <w:rsid w:val="00D36D6F"/>
    <w:rsid w:val="00D65219"/>
    <w:rsid w:val="00D66A4D"/>
    <w:rsid w:val="00DA4170"/>
    <w:rsid w:val="00DB5202"/>
    <w:rsid w:val="00DF7480"/>
    <w:rsid w:val="00E16882"/>
    <w:rsid w:val="00E27009"/>
    <w:rsid w:val="00E304C7"/>
    <w:rsid w:val="00E34038"/>
    <w:rsid w:val="00E802B4"/>
    <w:rsid w:val="00E944C1"/>
    <w:rsid w:val="00ED3069"/>
    <w:rsid w:val="00EE1928"/>
    <w:rsid w:val="00F276C9"/>
    <w:rsid w:val="00F348B3"/>
    <w:rsid w:val="00F36B25"/>
    <w:rsid w:val="00F3744E"/>
    <w:rsid w:val="00F4097C"/>
    <w:rsid w:val="00F45088"/>
    <w:rsid w:val="00F65527"/>
    <w:rsid w:val="00F674DD"/>
    <w:rsid w:val="00FB0F72"/>
    <w:rsid w:val="00FB46AE"/>
    <w:rsid w:val="00FB7D74"/>
    <w:rsid w:val="00FD1CFC"/>
    <w:rsid w:val="00FD6E1D"/>
    <w:rsid w:val="00FE41EC"/>
    <w:rsid w:val="00FF682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00B1F-FE68-4A4E-818A-E48F1B72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0298B"/>
    <w:pPr>
      <w:keepNext/>
      <w:spacing w:after="0" w:line="240" w:lineRule="auto"/>
      <w:outlineLvl w:val="0"/>
    </w:pPr>
    <w:rPr>
      <w:rFonts w:ascii="Times" w:eastAsia="Times" w:hAnsi="Times" w:cs="Times New Roman"/>
      <w:sz w:val="28"/>
      <w:szCs w:val="20"/>
    </w:rPr>
  </w:style>
  <w:style w:type="paragraph" w:styleId="Heading6">
    <w:name w:val="heading 6"/>
    <w:basedOn w:val="Normal"/>
    <w:next w:val="Normal"/>
    <w:link w:val="Heading6Char"/>
    <w:uiPriority w:val="9"/>
    <w:semiHidden/>
    <w:unhideWhenUsed/>
    <w:qFormat/>
    <w:rsid w:val="0050298B"/>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4C1"/>
    <w:rPr>
      <w:rFonts w:ascii="Tahoma" w:hAnsi="Tahoma" w:cs="Tahoma"/>
      <w:sz w:val="16"/>
      <w:szCs w:val="16"/>
    </w:rPr>
  </w:style>
  <w:style w:type="paragraph" w:styleId="NoSpacing">
    <w:name w:val="No Spacing"/>
    <w:uiPriority w:val="1"/>
    <w:qFormat/>
    <w:rsid w:val="00794708"/>
    <w:pPr>
      <w:spacing w:after="0" w:line="240" w:lineRule="auto"/>
    </w:pPr>
  </w:style>
  <w:style w:type="paragraph" w:styleId="Header">
    <w:name w:val="header"/>
    <w:basedOn w:val="Normal"/>
    <w:link w:val="HeaderChar"/>
    <w:uiPriority w:val="99"/>
    <w:unhideWhenUsed/>
    <w:rsid w:val="00216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CD3"/>
  </w:style>
  <w:style w:type="paragraph" w:styleId="Footer">
    <w:name w:val="footer"/>
    <w:basedOn w:val="Normal"/>
    <w:link w:val="FooterChar"/>
    <w:uiPriority w:val="99"/>
    <w:unhideWhenUsed/>
    <w:rsid w:val="00216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CD3"/>
  </w:style>
  <w:style w:type="character" w:customStyle="1" w:styleId="Heading1Char">
    <w:name w:val="Heading 1 Char"/>
    <w:basedOn w:val="DefaultParagraphFont"/>
    <w:link w:val="Heading1"/>
    <w:rsid w:val="0050298B"/>
    <w:rPr>
      <w:rFonts w:ascii="Times" w:eastAsia="Times" w:hAnsi="Times" w:cs="Times New Roman"/>
      <w:sz w:val="28"/>
      <w:szCs w:val="20"/>
    </w:rPr>
  </w:style>
  <w:style w:type="character" w:customStyle="1" w:styleId="Heading6Char">
    <w:name w:val="Heading 6 Char"/>
    <w:basedOn w:val="DefaultParagraphFont"/>
    <w:link w:val="Heading6"/>
    <w:uiPriority w:val="9"/>
    <w:semiHidden/>
    <w:rsid w:val="0050298B"/>
    <w:rPr>
      <w:rFonts w:ascii="Calibri" w:eastAsia="Times New Roman" w:hAnsi="Calibri" w:cs="Times New Roman"/>
      <w:b/>
      <w:bCs/>
    </w:rPr>
  </w:style>
  <w:style w:type="paragraph" w:styleId="BodyText">
    <w:name w:val="Body Text"/>
    <w:basedOn w:val="Normal"/>
    <w:link w:val="BodyTextChar"/>
    <w:rsid w:val="0050298B"/>
    <w:pPr>
      <w:spacing w:after="0" w:line="240" w:lineRule="auto"/>
    </w:pPr>
    <w:rPr>
      <w:rFonts w:ascii="Times" w:eastAsia="Times" w:hAnsi="Times" w:cs="Times New Roman"/>
      <w:sz w:val="32"/>
      <w:szCs w:val="20"/>
    </w:rPr>
  </w:style>
  <w:style w:type="character" w:customStyle="1" w:styleId="BodyTextChar">
    <w:name w:val="Body Text Char"/>
    <w:basedOn w:val="DefaultParagraphFont"/>
    <w:link w:val="BodyText"/>
    <w:rsid w:val="0050298B"/>
    <w:rPr>
      <w:rFonts w:ascii="Times" w:eastAsia="Times" w:hAnsi="Times" w:cs="Times New Roman"/>
      <w:sz w:val="32"/>
      <w:szCs w:val="20"/>
    </w:rPr>
  </w:style>
  <w:style w:type="paragraph" w:styleId="BodyText2">
    <w:name w:val="Body Text 2"/>
    <w:basedOn w:val="Normal"/>
    <w:link w:val="BodyText2Char"/>
    <w:rsid w:val="0050298B"/>
    <w:pPr>
      <w:spacing w:after="0" w:line="240" w:lineRule="auto"/>
      <w:jc w:val="center"/>
    </w:pPr>
    <w:rPr>
      <w:rFonts w:ascii="Times" w:eastAsia="Times" w:hAnsi="Times" w:cs="Times New Roman"/>
      <w:sz w:val="24"/>
      <w:szCs w:val="20"/>
    </w:rPr>
  </w:style>
  <w:style w:type="character" w:customStyle="1" w:styleId="BodyText2Char">
    <w:name w:val="Body Text 2 Char"/>
    <w:basedOn w:val="DefaultParagraphFont"/>
    <w:link w:val="BodyText2"/>
    <w:rsid w:val="0050298B"/>
    <w:rPr>
      <w:rFonts w:ascii="Times" w:eastAsia="Times" w:hAnsi="Times" w:cs="Times New Roman"/>
      <w:sz w:val="24"/>
      <w:szCs w:val="20"/>
    </w:rPr>
  </w:style>
  <w:style w:type="character" w:styleId="Hyperlink">
    <w:name w:val="Hyperlink"/>
    <w:basedOn w:val="DefaultParagraphFont"/>
    <w:rsid w:val="0050298B"/>
    <w:rPr>
      <w:color w:val="0000FF"/>
      <w:u w:val="single"/>
    </w:rPr>
  </w:style>
  <w:style w:type="paragraph" w:styleId="Title">
    <w:name w:val="Title"/>
    <w:basedOn w:val="Normal"/>
    <w:link w:val="TitleChar"/>
    <w:qFormat/>
    <w:rsid w:val="0050298B"/>
    <w:pPr>
      <w:spacing w:after="0" w:line="240" w:lineRule="auto"/>
      <w:jc w:val="center"/>
    </w:pPr>
    <w:rPr>
      <w:rFonts w:ascii="Times" w:eastAsia="Times" w:hAnsi="Times" w:cs="Times New Roman"/>
      <w:b/>
      <w:sz w:val="18"/>
      <w:szCs w:val="20"/>
    </w:rPr>
  </w:style>
  <w:style w:type="character" w:customStyle="1" w:styleId="TitleChar">
    <w:name w:val="Title Char"/>
    <w:basedOn w:val="DefaultParagraphFont"/>
    <w:link w:val="Title"/>
    <w:rsid w:val="0050298B"/>
    <w:rPr>
      <w:rFonts w:ascii="Times" w:eastAsia="Times" w:hAnsi="Times" w:cs="Times New Roman"/>
      <w:b/>
      <w:sz w:val="18"/>
      <w:szCs w:val="20"/>
    </w:rPr>
  </w:style>
  <w:style w:type="paragraph" w:styleId="ListParagraph">
    <w:name w:val="List Paragraph"/>
    <w:basedOn w:val="Normal"/>
    <w:uiPriority w:val="34"/>
    <w:qFormat/>
    <w:rsid w:val="0050298B"/>
    <w:pPr>
      <w:spacing w:after="0" w:line="240" w:lineRule="auto"/>
      <w:ind w:left="720"/>
      <w:contextualSpacing/>
    </w:pPr>
    <w:rPr>
      <w:rFonts w:ascii="Times New Roman" w:eastAsia="Calibri" w:hAnsi="Times New Roman" w:cs="Times New Roman"/>
      <w:sz w:val="24"/>
      <w:szCs w:val="24"/>
    </w:rPr>
  </w:style>
  <w:style w:type="paragraph" w:styleId="BodyText3">
    <w:name w:val="Body Text 3"/>
    <w:basedOn w:val="Normal"/>
    <w:link w:val="BodyText3Char"/>
    <w:uiPriority w:val="99"/>
    <w:semiHidden/>
    <w:unhideWhenUsed/>
    <w:rsid w:val="0050298B"/>
    <w:pPr>
      <w:spacing w:after="120" w:line="240" w:lineRule="auto"/>
    </w:pPr>
    <w:rPr>
      <w:rFonts w:ascii="Times" w:eastAsia="Times" w:hAnsi="Times" w:cs="Times New Roman"/>
      <w:sz w:val="16"/>
      <w:szCs w:val="16"/>
    </w:rPr>
  </w:style>
  <w:style w:type="character" w:customStyle="1" w:styleId="BodyText3Char">
    <w:name w:val="Body Text 3 Char"/>
    <w:basedOn w:val="DefaultParagraphFont"/>
    <w:link w:val="BodyText3"/>
    <w:uiPriority w:val="99"/>
    <w:semiHidden/>
    <w:rsid w:val="0050298B"/>
    <w:rPr>
      <w:rFonts w:ascii="Times" w:eastAsia="Times" w:hAnsi="Times" w:cs="Times New Roman"/>
      <w:sz w:val="16"/>
      <w:szCs w:val="16"/>
    </w:rPr>
  </w:style>
  <w:style w:type="paragraph" w:customStyle="1" w:styleId="Default">
    <w:name w:val="Default"/>
    <w:rsid w:val="0051202F"/>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B6DB8"/>
    <w:rPr>
      <w:color w:val="800080" w:themeColor="followedHyperlink"/>
      <w:u w:val="single"/>
    </w:rPr>
  </w:style>
  <w:style w:type="character" w:customStyle="1" w:styleId="UnresolvedMention1">
    <w:name w:val="Unresolved Mention1"/>
    <w:basedOn w:val="DefaultParagraphFont"/>
    <w:uiPriority w:val="99"/>
    <w:semiHidden/>
    <w:unhideWhenUsed/>
    <w:rsid w:val="00CB2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6467">
      <w:bodyDiv w:val="1"/>
      <w:marLeft w:val="0"/>
      <w:marRight w:val="0"/>
      <w:marTop w:val="0"/>
      <w:marBottom w:val="0"/>
      <w:divBdr>
        <w:top w:val="none" w:sz="0" w:space="0" w:color="auto"/>
        <w:left w:val="none" w:sz="0" w:space="0" w:color="auto"/>
        <w:bottom w:val="none" w:sz="0" w:space="0" w:color="auto"/>
        <w:right w:val="none" w:sz="0" w:space="0" w:color="auto"/>
      </w:divBdr>
    </w:div>
    <w:div w:id="344017246">
      <w:bodyDiv w:val="1"/>
      <w:marLeft w:val="0"/>
      <w:marRight w:val="0"/>
      <w:marTop w:val="0"/>
      <w:marBottom w:val="0"/>
      <w:divBdr>
        <w:top w:val="none" w:sz="0" w:space="0" w:color="auto"/>
        <w:left w:val="none" w:sz="0" w:space="0" w:color="auto"/>
        <w:bottom w:val="none" w:sz="0" w:space="0" w:color="auto"/>
        <w:right w:val="none" w:sz="0" w:space="0" w:color="auto"/>
      </w:divBdr>
    </w:div>
    <w:div w:id="1618562482">
      <w:bodyDiv w:val="1"/>
      <w:marLeft w:val="0"/>
      <w:marRight w:val="0"/>
      <w:marTop w:val="0"/>
      <w:marBottom w:val="0"/>
      <w:divBdr>
        <w:top w:val="none" w:sz="0" w:space="0" w:color="auto"/>
        <w:left w:val="none" w:sz="0" w:space="0" w:color="auto"/>
        <w:bottom w:val="none" w:sz="0" w:space="0" w:color="auto"/>
        <w:right w:val="none" w:sz="0" w:space="0" w:color="auto"/>
      </w:divBdr>
    </w:div>
    <w:div w:id="19960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teven.Kruse@k12.s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R.KansasCity@ed.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million.k12.sd.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wmf"/><Relationship Id="rId4"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A65E-00E6-EA4F-8F14-DECCA2F0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4891</Words>
  <Characters>27881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mupward</dc:creator>
  <cp:lastModifiedBy>Johnson, Kimmarie</cp:lastModifiedBy>
  <cp:revision>2</cp:revision>
  <cp:lastPrinted>2018-06-13T14:56:00Z</cp:lastPrinted>
  <dcterms:created xsi:type="dcterms:W3CDTF">2019-08-28T10:56:00Z</dcterms:created>
  <dcterms:modified xsi:type="dcterms:W3CDTF">2019-08-28T10:56:00Z</dcterms:modified>
</cp:coreProperties>
</file>